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044C" w14:textId="77777777" w:rsidR="00A21001" w:rsidRDefault="00A21001" w:rsidP="00A21001">
      <w:pPr>
        <w:jc w:val="center"/>
        <w:rPr>
          <w:rFonts w:ascii="Times New Roman" w:hAnsi="Times New Roman" w:cs="Times New Roman"/>
          <w:b/>
          <w:bCs/>
          <w:u w:val="single"/>
        </w:rPr>
      </w:pPr>
      <w:r w:rsidRPr="00F56208">
        <w:rPr>
          <w:rFonts w:ascii="Times New Roman" w:hAnsi="Times New Roman" w:cs="Times New Roman"/>
          <w:b/>
          <w:bCs/>
          <w:u w:val="single"/>
        </w:rPr>
        <w:t>STATEWIDE SUBSTANCE USE</w:t>
      </w:r>
      <w:r>
        <w:rPr>
          <w:rFonts w:ascii="Times New Roman" w:hAnsi="Times New Roman" w:cs="Times New Roman"/>
          <w:b/>
          <w:bCs/>
          <w:u w:val="single"/>
        </w:rPr>
        <w:t xml:space="preserve"> RESPONSE</w:t>
      </w:r>
      <w:r w:rsidRPr="00F56208">
        <w:rPr>
          <w:rFonts w:ascii="Times New Roman" w:hAnsi="Times New Roman" w:cs="Times New Roman"/>
          <w:b/>
          <w:bCs/>
          <w:u w:val="single"/>
        </w:rPr>
        <w:t xml:space="preserve"> WORKING GROUP</w:t>
      </w:r>
    </w:p>
    <w:p w14:paraId="65519C77" w14:textId="7B7E8FA4" w:rsidR="00A21001" w:rsidRPr="00F56208" w:rsidRDefault="00A21001" w:rsidP="00A21001">
      <w:pPr>
        <w:jc w:val="center"/>
        <w:rPr>
          <w:rFonts w:ascii="Times New Roman" w:hAnsi="Times New Roman" w:cs="Times New Roman"/>
          <w:b/>
          <w:bCs/>
          <w:u w:val="single"/>
        </w:rPr>
      </w:pPr>
      <w:r>
        <w:rPr>
          <w:rFonts w:ascii="Times New Roman" w:hAnsi="Times New Roman" w:cs="Times New Roman"/>
          <w:b/>
          <w:bCs/>
          <w:u w:val="single"/>
        </w:rPr>
        <w:t>SUBCOMMITTEE #</w:t>
      </w:r>
      <w:r w:rsidR="003B08FC">
        <w:rPr>
          <w:rFonts w:ascii="Times New Roman" w:hAnsi="Times New Roman" w:cs="Times New Roman"/>
          <w:b/>
          <w:bCs/>
          <w:u w:val="single"/>
        </w:rPr>
        <w:t>1</w:t>
      </w:r>
      <w:r>
        <w:rPr>
          <w:rFonts w:ascii="Times New Roman" w:hAnsi="Times New Roman" w:cs="Times New Roman"/>
          <w:b/>
          <w:bCs/>
          <w:u w:val="single"/>
        </w:rPr>
        <w:t xml:space="preserve"> - </w:t>
      </w:r>
      <w:r w:rsidR="003B08FC">
        <w:rPr>
          <w:rFonts w:ascii="Times New Roman" w:hAnsi="Times New Roman" w:cs="Times New Roman"/>
          <w:b/>
          <w:bCs/>
          <w:u w:val="single"/>
        </w:rPr>
        <w:t>Prevention</w:t>
      </w:r>
    </w:p>
    <w:p w14:paraId="06EC7EAA" w14:textId="77777777" w:rsidR="00A21001" w:rsidRPr="00F56208" w:rsidRDefault="00A21001" w:rsidP="00A21001">
      <w:pPr>
        <w:jc w:val="center"/>
        <w:rPr>
          <w:rFonts w:ascii="Times New Roman" w:hAnsi="Times New Roman" w:cs="Times New Roman"/>
          <w:b/>
          <w:bCs/>
          <w:u w:val="single"/>
        </w:rPr>
      </w:pPr>
      <w:r w:rsidRPr="00F56208">
        <w:rPr>
          <w:rFonts w:ascii="Times New Roman" w:hAnsi="Times New Roman" w:cs="Times New Roman"/>
          <w:b/>
          <w:bCs/>
          <w:u w:val="single"/>
        </w:rPr>
        <w:t>NOTICE OF PUBLIC MEETING AND AGENDA</w:t>
      </w:r>
    </w:p>
    <w:p w14:paraId="39C3F5C8" w14:textId="1BF2FA73" w:rsidR="00A21001" w:rsidRPr="000C1B98" w:rsidRDefault="00A21001" w:rsidP="00A21001">
      <w:pPr>
        <w:jc w:val="center"/>
        <w:rPr>
          <w:rFonts w:ascii="Times New Roman" w:hAnsi="Times New Roman" w:cs="Times New Roman"/>
        </w:rPr>
      </w:pPr>
      <w:r>
        <w:rPr>
          <w:rFonts w:ascii="Times New Roman" w:hAnsi="Times New Roman" w:cs="Times New Roman"/>
        </w:rPr>
        <w:t xml:space="preserve">May </w:t>
      </w:r>
      <w:r w:rsidR="0010346B">
        <w:rPr>
          <w:rFonts w:ascii="Times New Roman" w:hAnsi="Times New Roman" w:cs="Times New Roman"/>
        </w:rPr>
        <w:t>23</w:t>
      </w:r>
      <w:r>
        <w:rPr>
          <w:rFonts w:ascii="Times New Roman" w:hAnsi="Times New Roman" w:cs="Times New Roman"/>
        </w:rPr>
        <w:t xml:space="preserve">, </w:t>
      </w:r>
      <w:r w:rsidRPr="000C1B98">
        <w:rPr>
          <w:rFonts w:ascii="Times New Roman" w:hAnsi="Times New Roman" w:cs="Times New Roman"/>
        </w:rPr>
        <w:t>2022</w:t>
      </w:r>
      <w:r w:rsidR="006178C4">
        <w:rPr>
          <w:rFonts w:ascii="Times New Roman" w:hAnsi="Times New Roman" w:cs="Times New Roman"/>
        </w:rPr>
        <w:t>,</w:t>
      </w:r>
      <w:r w:rsidRPr="000C1B98">
        <w:rPr>
          <w:rFonts w:ascii="Times New Roman" w:hAnsi="Times New Roman" w:cs="Times New Roman"/>
        </w:rPr>
        <w:t xml:space="preserve"> </w:t>
      </w:r>
      <w:r w:rsidR="0010346B">
        <w:rPr>
          <w:rFonts w:ascii="Times New Roman" w:hAnsi="Times New Roman" w:cs="Times New Roman"/>
        </w:rPr>
        <w:t>2:00</w:t>
      </w:r>
      <w:r>
        <w:rPr>
          <w:rFonts w:ascii="Times New Roman" w:hAnsi="Times New Roman" w:cs="Times New Roman"/>
        </w:rPr>
        <w:t xml:space="preserve"> </w:t>
      </w:r>
      <w:r w:rsidR="00FE1BC1">
        <w:rPr>
          <w:rFonts w:ascii="Times New Roman" w:hAnsi="Times New Roman" w:cs="Times New Roman"/>
        </w:rPr>
        <w:t>p.m.</w:t>
      </w:r>
    </w:p>
    <w:p w14:paraId="2DB8D213" w14:textId="49E8522E" w:rsidR="00A21001" w:rsidRPr="006071E4" w:rsidRDefault="00A21001" w:rsidP="00A21001">
      <w:pPr>
        <w:jc w:val="center"/>
        <w:rPr>
          <w:rFonts w:ascii="Times New Roman" w:hAnsi="Times New Roman" w:cs="Times New Roman"/>
        </w:rPr>
      </w:pPr>
      <w:r w:rsidRPr="000C1B98">
        <w:rPr>
          <w:rFonts w:ascii="Times New Roman" w:hAnsi="Times New Roman" w:cs="Times New Roman"/>
        </w:rPr>
        <w:t xml:space="preserve">Zoom </w:t>
      </w:r>
      <w:r>
        <w:rPr>
          <w:rFonts w:ascii="Times New Roman" w:hAnsi="Times New Roman" w:cs="Times New Roman"/>
        </w:rPr>
        <w:t>Meeting Link</w:t>
      </w:r>
      <w:r w:rsidRPr="004F7A3B">
        <w:rPr>
          <w:rFonts w:ascii="Times New Roman" w:hAnsi="Times New Roman" w:cs="Times New Roman"/>
        </w:rPr>
        <w:t xml:space="preserve">: </w:t>
      </w:r>
      <w:hyperlink r:id="rId10" w:history="1">
        <w:r w:rsidR="003B08FC" w:rsidRPr="00385B24">
          <w:rPr>
            <w:rStyle w:val="Hyperlink"/>
            <w:rFonts w:ascii="Times New Roman" w:hAnsi="Times New Roman" w:cs="Times New Roman"/>
          </w:rPr>
          <w:t>https://us06web.zoom.us/j/88920768597</w:t>
        </w:r>
      </w:hyperlink>
      <w:r w:rsidR="003B08FC">
        <w:rPr>
          <w:rFonts w:ascii="Times New Roman" w:hAnsi="Times New Roman" w:cs="Times New Roman"/>
        </w:rPr>
        <w:t xml:space="preserve"> </w:t>
      </w:r>
    </w:p>
    <w:p w14:paraId="265FE345" w14:textId="0ABF6877" w:rsidR="00A21001" w:rsidRDefault="00A21001" w:rsidP="00A21001">
      <w:pPr>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Meeting</w:t>
      </w:r>
      <w:r w:rsidRPr="00C66EA6">
        <w:rPr>
          <w:rFonts w:ascii="Times New Roman" w:hAnsi="Times New Roman" w:cs="Times New Roman"/>
          <w:color w:val="222222"/>
          <w:shd w:val="clear" w:color="auto" w:fill="FFFFFF"/>
        </w:rPr>
        <w:t xml:space="preserve"> ID: </w:t>
      </w:r>
      <w:r w:rsidR="001A712C" w:rsidRPr="001A712C">
        <w:rPr>
          <w:rFonts w:ascii="Times New Roman" w:hAnsi="Times New Roman" w:cs="Times New Roman"/>
          <w:color w:val="222222"/>
          <w:shd w:val="clear" w:color="auto" w:fill="FFFFFF"/>
        </w:rPr>
        <w:t>889 2076 8597</w:t>
      </w:r>
    </w:p>
    <w:p w14:paraId="479E82AA" w14:textId="77777777" w:rsidR="00A21001" w:rsidRPr="00C66EA6" w:rsidRDefault="00A21001" w:rsidP="00A21001">
      <w:pPr>
        <w:jc w:val="center"/>
        <w:rPr>
          <w:rFonts w:ascii="Times New Roman" w:hAnsi="Times New Roman" w:cs="Times New Roman"/>
        </w:rPr>
      </w:pPr>
      <w:r w:rsidRPr="00C66EA6">
        <w:rPr>
          <w:rFonts w:ascii="Times New Roman" w:hAnsi="Times New Roman" w:cs="Times New Roman"/>
          <w:color w:val="222222"/>
          <w:shd w:val="clear" w:color="auto" w:fill="FFFFFF"/>
        </w:rPr>
        <w:t xml:space="preserve">Call In Audio: </w:t>
      </w:r>
      <w:r w:rsidRPr="00524559">
        <w:rPr>
          <w:rFonts w:ascii="Times New Roman" w:hAnsi="Times New Roman" w:cs="Times New Roman"/>
          <w:color w:val="222222"/>
          <w:shd w:val="clear" w:color="auto" w:fill="FFFFFF"/>
        </w:rPr>
        <w:t>669</w:t>
      </w:r>
      <w:r>
        <w:rPr>
          <w:rFonts w:ascii="Times New Roman" w:hAnsi="Times New Roman" w:cs="Times New Roman"/>
          <w:color w:val="222222"/>
          <w:shd w:val="clear" w:color="auto" w:fill="FFFFFF"/>
        </w:rPr>
        <w:t>-</w:t>
      </w:r>
      <w:r w:rsidRPr="00524559">
        <w:rPr>
          <w:rFonts w:ascii="Times New Roman" w:hAnsi="Times New Roman" w:cs="Times New Roman"/>
          <w:color w:val="222222"/>
          <w:shd w:val="clear" w:color="auto" w:fill="FFFFFF"/>
        </w:rPr>
        <w:t>900</w:t>
      </w:r>
      <w:r>
        <w:rPr>
          <w:rFonts w:ascii="Times New Roman" w:hAnsi="Times New Roman" w:cs="Times New Roman"/>
          <w:color w:val="222222"/>
          <w:shd w:val="clear" w:color="auto" w:fill="FFFFFF"/>
        </w:rPr>
        <w:t>-</w:t>
      </w:r>
      <w:r w:rsidRPr="00524559">
        <w:rPr>
          <w:rFonts w:ascii="Times New Roman" w:hAnsi="Times New Roman" w:cs="Times New Roman"/>
          <w:color w:val="222222"/>
          <w:shd w:val="clear" w:color="auto" w:fill="FFFFFF"/>
        </w:rPr>
        <w:t>6833</w:t>
      </w:r>
    </w:p>
    <w:p w14:paraId="2707A13B" w14:textId="77777777" w:rsidR="00A21001" w:rsidRPr="00CA71C1" w:rsidRDefault="00A21001" w:rsidP="00A21001">
      <w:pPr>
        <w:spacing w:after="0"/>
        <w:jc w:val="center"/>
        <w:rPr>
          <w:rFonts w:ascii="Times New Roman" w:hAnsi="Times New Roman" w:cs="Times New Roman"/>
          <w:color w:val="808080" w:themeColor="background1" w:themeShade="80"/>
        </w:rPr>
      </w:pPr>
      <w:r w:rsidRPr="009F41F7">
        <w:rPr>
          <w:rFonts w:ascii="Times New Roman" w:hAnsi="Times New Roman" w:cs="Times New Roman"/>
        </w:rPr>
        <w:t>No Public Location</w:t>
      </w:r>
    </w:p>
    <w:p w14:paraId="6AC1165E" w14:textId="77777777" w:rsidR="00A21001" w:rsidRDefault="00A21001" w:rsidP="00A21001">
      <w:pPr>
        <w:tabs>
          <w:tab w:val="left" w:pos="6785"/>
        </w:tabs>
        <w:spacing w:after="0" w:line="240" w:lineRule="auto"/>
        <w:rPr>
          <w:rFonts w:ascii="Times New Roman" w:hAnsi="Times New Roman" w:cs="Times New Roman"/>
        </w:rPr>
      </w:pPr>
    </w:p>
    <w:p w14:paraId="0C840E5C" w14:textId="77777777" w:rsidR="00A21001" w:rsidRPr="00F56208" w:rsidRDefault="00A21001" w:rsidP="00A21001">
      <w:pPr>
        <w:spacing w:after="0" w:line="240" w:lineRule="auto"/>
        <w:jc w:val="center"/>
        <w:rPr>
          <w:rFonts w:ascii="Times New Roman" w:hAnsi="Times New Roman" w:cs="Times New Roman"/>
        </w:rPr>
      </w:pPr>
    </w:p>
    <w:p w14:paraId="41279CB7" w14:textId="7BE92F32" w:rsidR="00A21001" w:rsidRDefault="00A21001" w:rsidP="00A21001">
      <w:pPr>
        <w:rPr>
          <w:rFonts w:ascii="Times New Roman" w:hAnsi="Times New Roman" w:cs="Times New Roman"/>
          <w:spacing w:val="-6"/>
        </w:rPr>
      </w:pPr>
      <w:r w:rsidRPr="00F56208">
        <w:rPr>
          <w:rFonts w:ascii="Times New Roman" w:hAnsi="Times New Roman" w:cs="Times New Roman"/>
          <w:b/>
          <w:bCs/>
          <w:i/>
          <w:iCs/>
        </w:rPr>
        <w:t xml:space="preserve">Please Note: </w:t>
      </w:r>
      <w:r>
        <w:rPr>
          <w:rFonts w:ascii="Times New Roman" w:hAnsi="Times New Roman" w:cs="Times New Roman"/>
        </w:rPr>
        <w:t xml:space="preserve">The Statewide Substance Use Response Working Group (SURG) </w:t>
      </w:r>
      <w:r w:rsidRPr="00E401D7">
        <w:rPr>
          <w:rFonts w:ascii="Times New Roman" w:hAnsi="Times New Roman" w:cs="Times New Roman"/>
        </w:rPr>
        <w:t>and its subcommittees</w:t>
      </w:r>
      <w:r>
        <w:rPr>
          <w:rFonts w:ascii="Times New Roman" w:hAnsi="Times New Roman" w:cs="Times New Roman"/>
        </w:rPr>
        <w:t xml:space="preserve"> may: 1) take agenda items </w:t>
      </w:r>
      <w:r w:rsidRPr="004D051C">
        <w:rPr>
          <w:rFonts w:ascii="Times New Roman" w:hAnsi="Times New Roman" w:cs="Times New Roman"/>
          <w:spacing w:val="-6"/>
        </w:rPr>
        <w:t>out of order; 2) combine two or more items for consideration; or 3) remove an item from the agenda or delay discussion related to an item at any time. If you have a disability and require a reasonable accommodation to fully participate in this event, please contact Vick</w:t>
      </w:r>
      <w:r w:rsidR="007127E4">
        <w:rPr>
          <w:rFonts w:ascii="Times New Roman" w:hAnsi="Times New Roman" w:cs="Times New Roman"/>
          <w:spacing w:val="-6"/>
        </w:rPr>
        <w:t>i</w:t>
      </w:r>
      <w:r w:rsidRPr="004D051C">
        <w:rPr>
          <w:rFonts w:ascii="Times New Roman" w:hAnsi="Times New Roman" w:cs="Times New Roman"/>
          <w:spacing w:val="-6"/>
        </w:rPr>
        <w:t xml:space="preserve"> Beavers, Executive Assistant to the Attorney General, at (702) 684-1212 or </w:t>
      </w:r>
      <w:hyperlink r:id="rId11" w:history="1">
        <w:r w:rsidRPr="004D051C">
          <w:rPr>
            <w:rStyle w:val="Hyperlink"/>
            <w:rFonts w:ascii="Times New Roman" w:hAnsi="Times New Roman" w:cs="Times New Roman"/>
            <w:spacing w:val="-6"/>
          </w:rPr>
          <w:t>VBeavers@ag.nv.gov</w:t>
        </w:r>
      </w:hyperlink>
      <w:r w:rsidRPr="004D051C">
        <w:rPr>
          <w:rFonts w:ascii="Times New Roman" w:hAnsi="Times New Roman" w:cs="Times New Roman"/>
          <w:spacing w:val="-6"/>
        </w:rPr>
        <w:t xml:space="preserve"> in advance, to discuss your accessibility needs.</w:t>
      </w:r>
    </w:p>
    <w:p w14:paraId="27B3E249" w14:textId="77777777" w:rsidR="00A21001" w:rsidRDefault="00A21001" w:rsidP="00A21001">
      <w:pPr>
        <w:rPr>
          <w:rFonts w:ascii="Times New Roman" w:hAnsi="Times New Roman" w:cs="Times New Roman"/>
          <w:spacing w:val="-6"/>
        </w:rPr>
      </w:pPr>
    </w:p>
    <w:p w14:paraId="3AFCE123" w14:textId="0A4B539A" w:rsidR="00A21001" w:rsidRPr="00FB2B14" w:rsidRDefault="00A21001" w:rsidP="00A21001">
      <w:pPr>
        <w:pStyle w:val="ListParagraph"/>
        <w:numPr>
          <w:ilvl w:val="0"/>
          <w:numId w:val="10"/>
        </w:numPr>
        <w:spacing w:after="0"/>
        <w:rPr>
          <w:rFonts w:ascii="Times New Roman" w:hAnsi="Times New Roman" w:cs="Times New Roman"/>
          <w:spacing w:val="-6"/>
        </w:rPr>
      </w:pPr>
      <w:r w:rsidRPr="00FB2B14">
        <w:rPr>
          <w:rFonts w:ascii="Times New Roman" w:hAnsi="Times New Roman" w:cs="Times New Roman"/>
          <w:b/>
          <w:bCs/>
        </w:rPr>
        <w:t>Call to Order and Roll Call to Establish Quorum</w:t>
      </w:r>
    </w:p>
    <w:p w14:paraId="1255D4A8" w14:textId="416DE91C" w:rsidR="00A21001" w:rsidRPr="0049422E" w:rsidRDefault="00A21001" w:rsidP="00A21001">
      <w:pPr>
        <w:spacing w:after="0" w:line="240" w:lineRule="auto"/>
        <w:ind w:left="720"/>
        <w:rPr>
          <w:rFonts w:ascii="Times New Roman" w:hAnsi="Times New Roman" w:cs="Times New Roman"/>
        </w:rPr>
      </w:pPr>
      <w:r w:rsidRPr="0049422E">
        <w:rPr>
          <w:rFonts w:ascii="Times New Roman" w:hAnsi="Times New Roman" w:cs="Times New Roman"/>
        </w:rPr>
        <w:t xml:space="preserve">Chair </w:t>
      </w:r>
      <w:proofErr w:type="spellStart"/>
      <w:r w:rsidR="00512F1D" w:rsidRPr="00512F1D">
        <w:rPr>
          <w:rFonts w:ascii="Times New Roman" w:hAnsi="Times New Roman" w:cs="Times New Roman"/>
        </w:rPr>
        <w:t>Doñate</w:t>
      </w:r>
      <w:proofErr w:type="spellEnd"/>
    </w:p>
    <w:p w14:paraId="01CBFBD0" w14:textId="77777777" w:rsidR="00A21001" w:rsidRDefault="00A21001" w:rsidP="00A21001">
      <w:pPr>
        <w:spacing w:after="0" w:line="240" w:lineRule="auto"/>
        <w:rPr>
          <w:rFonts w:ascii="Times New Roman" w:hAnsi="Times New Roman" w:cs="Times New Roman"/>
          <w:b/>
          <w:bCs/>
        </w:rPr>
      </w:pPr>
    </w:p>
    <w:p w14:paraId="098818AF" w14:textId="64901CB9" w:rsidR="00A21001" w:rsidRPr="009E4833" w:rsidRDefault="00A21001" w:rsidP="00A21001">
      <w:pPr>
        <w:pStyle w:val="ListParagraph"/>
        <w:numPr>
          <w:ilvl w:val="0"/>
          <w:numId w:val="10"/>
        </w:numPr>
        <w:spacing w:after="0" w:line="240" w:lineRule="auto"/>
        <w:rPr>
          <w:rFonts w:ascii="Times New Roman" w:hAnsi="Times New Roman" w:cs="Times New Roman"/>
        </w:rPr>
      </w:pPr>
      <w:r w:rsidRPr="009E4833">
        <w:rPr>
          <w:rFonts w:ascii="Times New Roman" w:hAnsi="Times New Roman" w:cs="Times New Roman"/>
          <w:b/>
          <w:bCs/>
        </w:rPr>
        <w:t xml:space="preserve">Public Comment </w:t>
      </w:r>
      <w:r w:rsidRPr="009E4833">
        <w:rPr>
          <w:rFonts w:ascii="Times New Roman" w:hAnsi="Times New Roman" w:cs="Times New Roman"/>
          <w:i/>
          <w:iCs/>
        </w:rPr>
        <w:t>(Discussion Only</w:t>
      </w:r>
      <w:r>
        <w:rPr>
          <w:rFonts w:ascii="Times New Roman" w:hAnsi="Times New Roman" w:cs="Times New Roman"/>
          <w:i/>
          <w:iCs/>
        </w:rPr>
        <w:t>)</w:t>
      </w:r>
    </w:p>
    <w:p w14:paraId="4CE5579D" w14:textId="77777777" w:rsidR="003B50C9" w:rsidRDefault="00A21001" w:rsidP="003B50C9">
      <w:pPr>
        <w:pStyle w:val="ListParagraph"/>
        <w:spacing w:after="0" w:line="240" w:lineRule="auto"/>
        <w:rPr>
          <w:rFonts w:ascii="Times New Roman" w:hAnsi="Times New Roman" w:cs="Times New Roman"/>
        </w:rPr>
      </w:pPr>
      <w:r>
        <w:rPr>
          <w:rFonts w:ascii="Times New Roman" w:hAnsi="Times New Roman" w:cs="Times New Roman"/>
        </w:rPr>
        <w:t xml:space="preserve">Public comment will be received via the Zoom Meeting. </w:t>
      </w:r>
      <w:r w:rsidRPr="00F6459A">
        <w:rPr>
          <w:rFonts w:ascii="Times New Roman" w:hAnsi="Times New Roman" w:cs="Times New Roman"/>
        </w:rPr>
        <w:t xml:space="preserve">Public comment shall be limited to three (3) minutes per person (this is a period devoted to comments by the </w:t>
      </w:r>
      <w:proofErr w:type="gramStart"/>
      <w:r w:rsidRPr="00F6459A">
        <w:rPr>
          <w:rFonts w:ascii="Times New Roman" w:hAnsi="Times New Roman" w:cs="Times New Roman"/>
        </w:rPr>
        <w:t>general public</w:t>
      </w:r>
      <w:proofErr w:type="gramEnd"/>
      <w:r w:rsidRPr="00F6459A">
        <w:rPr>
          <w:rFonts w:ascii="Times New Roman" w:hAnsi="Times New Roman" w:cs="Times New Roman"/>
        </w:rPr>
        <w:t xml:space="preserve">, if any, and discussion of those comments). No action may be taken upon a matter raised during a period devoted to comments by the </w:t>
      </w:r>
      <w:proofErr w:type="gramStart"/>
      <w:r w:rsidRPr="00F6459A">
        <w:rPr>
          <w:rFonts w:ascii="Times New Roman" w:hAnsi="Times New Roman" w:cs="Times New Roman"/>
        </w:rPr>
        <w:t>general public</w:t>
      </w:r>
      <w:proofErr w:type="gramEnd"/>
      <w:r w:rsidRPr="00F6459A">
        <w:rPr>
          <w:rFonts w:ascii="Times New Roman" w:hAnsi="Times New Roman" w:cs="Times New Roman"/>
        </w:rPr>
        <w:t xml:space="preserve"> until the matter itself has been specifically included on an agenda as an item upon which action may be taken pursuant to NRS 241.020.</w:t>
      </w:r>
    </w:p>
    <w:p w14:paraId="102498A6" w14:textId="77777777" w:rsidR="003B50C9" w:rsidRDefault="003B50C9" w:rsidP="003B50C9">
      <w:pPr>
        <w:spacing w:after="0" w:line="240" w:lineRule="auto"/>
        <w:rPr>
          <w:rFonts w:ascii="Times New Roman" w:hAnsi="Times New Roman" w:cs="Times New Roman"/>
          <w:b/>
          <w:bCs/>
        </w:rPr>
      </w:pPr>
    </w:p>
    <w:p w14:paraId="7AF436A1" w14:textId="73BD015A" w:rsidR="003B50C9" w:rsidRPr="003B50C9" w:rsidRDefault="003B50C9" w:rsidP="003B50C9">
      <w:pPr>
        <w:pStyle w:val="ListParagraph"/>
        <w:numPr>
          <w:ilvl w:val="0"/>
          <w:numId w:val="10"/>
        </w:numPr>
        <w:spacing w:after="0" w:line="240" w:lineRule="auto"/>
        <w:rPr>
          <w:rFonts w:ascii="Times New Roman" w:hAnsi="Times New Roman" w:cs="Times New Roman"/>
        </w:rPr>
      </w:pPr>
      <w:r w:rsidRPr="003B50C9">
        <w:rPr>
          <w:rFonts w:ascii="Times New Roman" w:hAnsi="Times New Roman" w:cs="Times New Roman"/>
          <w:b/>
          <w:bCs/>
        </w:rPr>
        <w:t>Review and Approve Minutes f</w:t>
      </w:r>
      <w:r>
        <w:rPr>
          <w:rFonts w:ascii="Times New Roman" w:hAnsi="Times New Roman" w:cs="Times New Roman"/>
          <w:b/>
          <w:bCs/>
        </w:rPr>
        <w:t xml:space="preserve">rom April </w:t>
      </w:r>
      <w:r w:rsidR="0075184F">
        <w:rPr>
          <w:rFonts w:ascii="Times New Roman" w:hAnsi="Times New Roman" w:cs="Times New Roman"/>
          <w:b/>
          <w:bCs/>
        </w:rPr>
        <w:t>25</w:t>
      </w:r>
      <w:r w:rsidRPr="003B50C9">
        <w:rPr>
          <w:rFonts w:ascii="Times New Roman" w:hAnsi="Times New Roman" w:cs="Times New Roman"/>
          <w:b/>
          <w:bCs/>
        </w:rPr>
        <w:t xml:space="preserve">, </w:t>
      </w:r>
      <w:proofErr w:type="gramStart"/>
      <w:r w:rsidRPr="003B50C9">
        <w:rPr>
          <w:rFonts w:ascii="Times New Roman" w:hAnsi="Times New Roman" w:cs="Times New Roman"/>
          <w:b/>
          <w:bCs/>
        </w:rPr>
        <w:t>2022</w:t>
      </w:r>
      <w:proofErr w:type="gramEnd"/>
      <w:r w:rsidRPr="003B50C9">
        <w:rPr>
          <w:rFonts w:ascii="Times New Roman" w:hAnsi="Times New Roman" w:cs="Times New Roman"/>
          <w:b/>
          <w:bCs/>
        </w:rPr>
        <w:t xml:space="preserve"> </w:t>
      </w:r>
      <w:r w:rsidR="0075184F">
        <w:rPr>
          <w:rFonts w:ascii="Times New Roman" w:hAnsi="Times New Roman" w:cs="Times New Roman"/>
          <w:b/>
          <w:bCs/>
        </w:rPr>
        <w:t>Prevention</w:t>
      </w:r>
      <w:r w:rsidR="0088557A">
        <w:rPr>
          <w:rFonts w:ascii="Times New Roman" w:hAnsi="Times New Roman" w:cs="Times New Roman"/>
          <w:b/>
          <w:bCs/>
        </w:rPr>
        <w:t xml:space="preserve"> Subcommittee </w:t>
      </w:r>
      <w:r w:rsidRPr="003B50C9">
        <w:rPr>
          <w:rFonts w:ascii="Times New Roman" w:hAnsi="Times New Roman" w:cs="Times New Roman"/>
          <w:b/>
          <w:bCs/>
        </w:rPr>
        <w:t>Meeting</w:t>
      </w:r>
      <w:r w:rsidR="0088557A">
        <w:rPr>
          <w:rFonts w:ascii="Times New Roman" w:hAnsi="Times New Roman" w:cs="Times New Roman"/>
          <w:b/>
          <w:bCs/>
        </w:rPr>
        <w:t xml:space="preserve"> </w:t>
      </w:r>
      <w:r w:rsidR="00CB0097">
        <w:rPr>
          <w:rFonts w:ascii="Times New Roman" w:hAnsi="Times New Roman" w:cs="Times New Roman"/>
          <w:i/>
          <w:iCs/>
        </w:rPr>
        <w:t>(</w:t>
      </w:r>
      <w:r w:rsidRPr="003B50C9">
        <w:rPr>
          <w:rFonts w:ascii="Times New Roman" w:hAnsi="Times New Roman" w:cs="Times New Roman"/>
          <w:i/>
          <w:iCs/>
        </w:rPr>
        <w:t>For Possible Action)</w:t>
      </w:r>
    </w:p>
    <w:p w14:paraId="6208AAFE" w14:textId="47155620" w:rsidR="00A23EDF" w:rsidRPr="00A23EDF" w:rsidRDefault="003B50C9" w:rsidP="0088557A">
      <w:pPr>
        <w:spacing w:after="0" w:line="240" w:lineRule="auto"/>
        <w:ind w:left="720"/>
        <w:rPr>
          <w:rFonts w:ascii="Times New Roman" w:hAnsi="Times New Roman" w:cs="Times New Roman"/>
        </w:rPr>
      </w:pPr>
      <w:r w:rsidRPr="00C351C7">
        <w:rPr>
          <w:rFonts w:ascii="Times New Roman" w:hAnsi="Times New Roman" w:cs="Times New Roman"/>
        </w:rPr>
        <w:t xml:space="preserve">Chair </w:t>
      </w:r>
      <w:proofErr w:type="spellStart"/>
      <w:r w:rsidR="0075184F">
        <w:rPr>
          <w:rFonts w:ascii="Times New Roman" w:hAnsi="Times New Roman" w:cs="Times New Roman"/>
        </w:rPr>
        <w:t>Doñate</w:t>
      </w:r>
      <w:proofErr w:type="spellEnd"/>
    </w:p>
    <w:p w14:paraId="43EE546B" w14:textId="77777777" w:rsidR="00A23EDF" w:rsidRPr="00A23EDF" w:rsidRDefault="00A23EDF" w:rsidP="00A23EDF">
      <w:pPr>
        <w:pStyle w:val="ListParagraph"/>
        <w:spacing w:after="0" w:line="240" w:lineRule="auto"/>
        <w:rPr>
          <w:rFonts w:ascii="Times New Roman" w:hAnsi="Times New Roman" w:cs="Times New Roman"/>
        </w:rPr>
      </w:pPr>
    </w:p>
    <w:p w14:paraId="32D1EAE0" w14:textId="00F92F71" w:rsidR="00A21001" w:rsidRPr="007E3017" w:rsidRDefault="00A21001" w:rsidP="00A21001">
      <w:pPr>
        <w:pStyle w:val="ListParagraph"/>
        <w:numPr>
          <w:ilvl w:val="0"/>
          <w:numId w:val="10"/>
        </w:numPr>
        <w:spacing w:after="0" w:line="240" w:lineRule="auto"/>
        <w:rPr>
          <w:rFonts w:ascii="Times New Roman" w:hAnsi="Times New Roman" w:cs="Times New Roman"/>
        </w:rPr>
      </w:pPr>
      <w:r w:rsidRPr="00E27D00">
        <w:rPr>
          <w:rFonts w:ascii="Times New Roman" w:hAnsi="Times New Roman" w:cs="Times New Roman"/>
          <w:b/>
          <w:bCs/>
        </w:rPr>
        <w:t xml:space="preserve">Presentation </w:t>
      </w:r>
      <w:r w:rsidR="00B84C17">
        <w:rPr>
          <w:rFonts w:ascii="Times New Roman" w:hAnsi="Times New Roman" w:cs="Times New Roman"/>
          <w:b/>
          <w:bCs/>
        </w:rPr>
        <w:t xml:space="preserve">on Preventing and Understanding Risk Factors </w:t>
      </w:r>
      <w:r w:rsidRPr="00B340E6">
        <w:rPr>
          <w:rFonts w:ascii="Times New Roman" w:hAnsi="Times New Roman" w:cs="Times New Roman"/>
        </w:rPr>
        <w:t>(</w:t>
      </w:r>
      <w:r w:rsidR="004E5F4D">
        <w:rPr>
          <w:rFonts w:ascii="Times New Roman" w:hAnsi="Times New Roman" w:cs="Times New Roman"/>
          <w:i/>
          <w:iCs/>
        </w:rPr>
        <w:t xml:space="preserve">For Possible </w:t>
      </w:r>
      <w:r w:rsidR="0075184F">
        <w:rPr>
          <w:rFonts w:ascii="Times New Roman" w:hAnsi="Times New Roman" w:cs="Times New Roman"/>
          <w:i/>
          <w:iCs/>
        </w:rPr>
        <w:t>Action</w:t>
      </w:r>
      <w:r>
        <w:rPr>
          <w:rFonts w:ascii="Times New Roman" w:hAnsi="Times New Roman" w:cs="Times New Roman"/>
          <w:i/>
          <w:iCs/>
        </w:rPr>
        <w:t>)</w:t>
      </w:r>
      <w:r>
        <w:rPr>
          <w:rFonts w:ascii="Times New Roman" w:hAnsi="Times New Roman" w:cs="Times New Roman"/>
        </w:rPr>
        <w:t xml:space="preserve"> </w:t>
      </w:r>
    </w:p>
    <w:p w14:paraId="5B9F2071" w14:textId="703BC8E8" w:rsidR="0075184F" w:rsidRDefault="003B642A" w:rsidP="000A1C05">
      <w:pPr>
        <w:pStyle w:val="ListParagraph"/>
        <w:spacing w:after="0" w:line="240" w:lineRule="auto"/>
        <w:rPr>
          <w:rFonts w:ascii="Times New Roman" w:hAnsi="Times New Roman" w:cs="Times New Roman"/>
        </w:rPr>
      </w:pPr>
      <w:r>
        <w:rPr>
          <w:rFonts w:ascii="Times New Roman" w:hAnsi="Times New Roman" w:cs="Times New Roman"/>
        </w:rPr>
        <w:t>Timothy Grigsby, PhD,</w:t>
      </w:r>
      <w:r w:rsidR="000A1C05" w:rsidRPr="000A1C05">
        <w:t xml:space="preserve"> </w:t>
      </w:r>
      <w:r w:rsidR="000A1C05" w:rsidRPr="000A1C05">
        <w:rPr>
          <w:rFonts w:ascii="Times New Roman" w:hAnsi="Times New Roman" w:cs="Times New Roman"/>
        </w:rPr>
        <w:t>Department of Social and Behavioral Health</w:t>
      </w:r>
      <w:r w:rsidR="000A1C05">
        <w:rPr>
          <w:rFonts w:ascii="Times New Roman" w:hAnsi="Times New Roman" w:cs="Times New Roman"/>
        </w:rPr>
        <w:t xml:space="preserve">, </w:t>
      </w:r>
      <w:r w:rsidR="000A1C05" w:rsidRPr="000A1C05">
        <w:rPr>
          <w:rFonts w:ascii="Times New Roman" w:hAnsi="Times New Roman" w:cs="Times New Roman"/>
        </w:rPr>
        <w:t>School of Public Health</w:t>
      </w:r>
      <w:r w:rsidR="000A1C05">
        <w:rPr>
          <w:rFonts w:ascii="Times New Roman" w:hAnsi="Times New Roman" w:cs="Times New Roman"/>
        </w:rPr>
        <w:t xml:space="preserve">, </w:t>
      </w:r>
      <w:r w:rsidR="000A1C05" w:rsidRPr="000A1C05">
        <w:rPr>
          <w:rFonts w:ascii="Times New Roman" w:hAnsi="Times New Roman" w:cs="Times New Roman"/>
        </w:rPr>
        <w:t>University of Nevada, Las Vegas</w:t>
      </w:r>
    </w:p>
    <w:p w14:paraId="1165E9C3" w14:textId="77777777" w:rsidR="00FC6EC8" w:rsidRPr="00FC6EC8" w:rsidRDefault="00FC6EC8" w:rsidP="00FC6EC8">
      <w:pPr>
        <w:spacing w:after="0" w:line="240" w:lineRule="auto"/>
        <w:rPr>
          <w:rFonts w:ascii="Times New Roman" w:hAnsi="Times New Roman" w:cs="Times New Roman"/>
        </w:rPr>
      </w:pPr>
    </w:p>
    <w:p w14:paraId="0645FFC5" w14:textId="03D5F9AC" w:rsidR="00FC6EC8" w:rsidRPr="00314F6F" w:rsidRDefault="00FC6EC8" w:rsidP="00040306">
      <w:pPr>
        <w:pStyle w:val="ListParagraph"/>
        <w:numPr>
          <w:ilvl w:val="0"/>
          <w:numId w:val="10"/>
        </w:numPr>
        <w:spacing w:after="0" w:line="240" w:lineRule="auto"/>
        <w:rPr>
          <w:rFonts w:ascii="Times New Roman" w:hAnsi="Times New Roman" w:cs="Times New Roman"/>
          <w:b/>
          <w:bCs/>
        </w:rPr>
      </w:pPr>
      <w:r w:rsidRPr="00314F6F">
        <w:rPr>
          <w:rFonts w:ascii="Times New Roman" w:hAnsi="Times New Roman" w:cs="Times New Roman"/>
          <w:b/>
          <w:bCs/>
        </w:rPr>
        <w:t xml:space="preserve">Nevada Prevention Coalition Update </w:t>
      </w:r>
      <w:r w:rsidR="00CB0097">
        <w:rPr>
          <w:rFonts w:ascii="Times New Roman" w:hAnsi="Times New Roman" w:cs="Times New Roman"/>
          <w:i/>
          <w:iCs/>
        </w:rPr>
        <w:t>(For Possible Action)</w:t>
      </w:r>
    </w:p>
    <w:p w14:paraId="3DBC0887" w14:textId="749C340D" w:rsidR="00FC6EC8" w:rsidRDefault="00FC6EC8" w:rsidP="00FC6EC8">
      <w:pPr>
        <w:pStyle w:val="ListParagraph"/>
        <w:spacing w:after="0" w:line="240" w:lineRule="auto"/>
        <w:rPr>
          <w:rFonts w:ascii="Times New Roman" w:hAnsi="Times New Roman" w:cs="Times New Roman"/>
        </w:rPr>
      </w:pPr>
      <w:r>
        <w:rPr>
          <w:rFonts w:ascii="Times New Roman" w:hAnsi="Times New Roman" w:cs="Times New Roman"/>
        </w:rPr>
        <w:t>Linda Lang</w:t>
      </w:r>
      <w:r w:rsidR="006F6C3E">
        <w:rPr>
          <w:rFonts w:ascii="Times New Roman" w:hAnsi="Times New Roman" w:cs="Times New Roman"/>
        </w:rPr>
        <w:t>, Nevada Statewide Coalition Partnership</w:t>
      </w:r>
    </w:p>
    <w:p w14:paraId="65B96FE3" w14:textId="77777777" w:rsidR="00FC6EC8" w:rsidRPr="00FC6EC8" w:rsidRDefault="00FC6EC8" w:rsidP="00FC6EC8">
      <w:pPr>
        <w:pStyle w:val="ListParagraph"/>
        <w:spacing w:after="0" w:line="240" w:lineRule="auto"/>
        <w:rPr>
          <w:rFonts w:ascii="Times New Roman" w:hAnsi="Times New Roman" w:cs="Times New Roman"/>
        </w:rPr>
      </w:pPr>
    </w:p>
    <w:p w14:paraId="4F0AAA70" w14:textId="3BAA1074" w:rsidR="00A21001" w:rsidRPr="00040306" w:rsidRDefault="00A21001" w:rsidP="00040306">
      <w:pPr>
        <w:pStyle w:val="ListParagraph"/>
        <w:numPr>
          <w:ilvl w:val="0"/>
          <w:numId w:val="10"/>
        </w:numPr>
        <w:spacing w:after="0" w:line="240" w:lineRule="auto"/>
        <w:rPr>
          <w:rFonts w:ascii="Times New Roman" w:hAnsi="Times New Roman" w:cs="Times New Roman"/>
        </w:rPr>
      </w:pPr>
      <w:r w:rsidRPr="00040306">
        <w:rPr>
          <w:rFonts w:ascii="Times New Roman" w:hAnsi="Times New Roman" w:cs="Times New Roman"/>
          <w:b/>
          <w:bCs/>
        </w:rPr>
        <w:t xml:space="preserve">Review Subcommittee Recommendations </w:t>
      </w:r>
      <w:r w:rsidRPr="00040306">
        <w:rPr>
          <w:rFonts w:ascii="Times New Roman" w:hAnsi="Times New Roman" w:cs="Times New Roman"/>
          <w:i/>
          <w:iCs/>
        </w:rPr>
        <w:t xml:space="preserve">(For Possible Action) </w:t>
      </w:r>
    </w:p>
    <w:p w14:paraId="551B288D" w14:textId="0F96F0DA" w:rsidR="00040306" w:rsidRDefault="00A21001" w:rsidP="00040306">
      <w:pPr>
        <w:spacing w:after="0" w:line="240" w:lineRule="auto"/>
        <w:ind w:left="720"/>
        <w:rPr>
          <w:rFonts w:ascii="Times New Roman" w:hAnsi="Times New Roman" w:cs="Times New Roman"/>
        </w:rPr>
      </w:pPr>
      <w:r>
        <w:rPr>
          <w:rFonts w:ascii="Times New Roman" w:hAnsi="Times New Roman" w:cs="Times New Roman"/>
        </w:rPr>
        <w:t xml:space="preserve">Chair </w:t>
      </w:r>
      <w:proofErr w:type="spellStart"/>
      <w:r w:rsidR="0075184F">
        <w:rPr>
          <w:rFonts w:ascii="Times New Roman" w:hAnsi="Times New Roman" w:cs="Times New Roman"/>
        </w:rPr>
        <w:t>Doñate</w:t>
      </w:r>
      <w:proofErr w:type="spellEnd"/>
      <w:r>
        <w:rPr>
          <w:rFonts w:ascii="Times New Roman" w:hAnsi="Times New Roman" w:cs="Times New Roman"/>
        </w:rPr>
        <w:t xml:space="preserve"> </w:t>
      </w:r>
    </w:p>
    <w:p w14:paraId="22CEFE51" w14:textId="77777777" w:rsidR="00A21001" w:rsidRPr="00E11BFA" w:rsidRDefault="00A21001" w:rsidP="00A21001">
      <w:pPr>
        <w:spacing w:after="0" w:line="240" w:lineRule="auto"/>
        <w:ind w:left="720"/>
        <w:rPr>
          <w:rFonts w:ascii="Times New Roman" w:hAnsi="Times New Roman" w:cs="Times New Roman"/>
        </w:rPr>
      </w:pPr>
    </w:p>
    <w:p w14:paraId="767E492B" w14:textId="57DE73CA" w:rsidR="00040306" w:rsidRPr="00CC5B24" w:rsidRDefault="00CC5B24" w:rsidP="00A21001">
      <w:pPr>
        <w:pStyle w:val="ListParagraph"/>
        <w:numPr>
          <w:ilvl w:val="0"/>
          <w:numId w:val="10"/>
        </w:numPr>
        <w:spacing w:after="0" w:line="240" w:lineRule="auto"/>
        <w:rPr>
          <w:rFonts w:ascii="Times New Roman" w:hAnsi="Times New Roman" w:cs="Times New Roman"/>
          <w:sz w:val="24"/>
          <w:szCs w:val="24"/>
        </w:rPr>
      </w:pPr>
      <w:r w:rsidRPr="00AD7D0A">
        <w:rPr>
          <w:rFonts w:ascii="Times New Roman" w:hAnsi="Times New Roman" w:cs="Times New Roman"/>
          <w:b/>
          <w:bCs/>
          <w:sz w:val="24"/>
          <w:szCs w:val="24"/>
        </w:rPr>
        <w:t>Discussion of Future Meeting Topics and Presentations</w:t>
      </w:r>
      <w:r>
        <w:rPr>
          <w:rFonts w:ascii="Times New Roman" w:hAnsi="Times New Roman" w:cs="Times New Roman"/>
          <w:b/>
          <w:bCs/>
          <w:sz w:val="24"/>
          <w:szCs w:val="24"/>
        </w:rPr>
        <w:t xml:space="preserve"> </w:t>
      </w:r>
      <w:r>
        <w:rPr>
          <w:rFonts w:ascii="Times New Roman" w:hAnsi="Times New Roman" w:cs="Times New Roman"/>
          <w:i/>
          <w:iCs/>
          <w:sz w:val="24"/>
          <w:szCs w:val="24"/>
        </w:rPr>
        <w:t>(For Possible Action)</w:t>
      </w:r>
    </w:p>
    <w:p w14:paraId="659E2DBD" w14:textId="12B93564" w:rsidR="00CC5B24" w:rsidRPr="00CC5B24" w:rsidRDefault="00CC5B24" w:rsidP="00CC5B24">
      <w:pPr>
        <w:pStyle w:val="ListParagraph"/>
        <w:spacing w:after="0" w:line="240" w:lineRule="auto"/>
        <w:rPr>
          <w:rFonts w:ascii="Times New Roman" w:hAnsi="Times New Roman" w:cs="Times New Roman"/>
        </w:rPr>
      </w:pPr>
      <w:r w:rsidRPr="00CC5B24">
        <w:rPr>
          <w:rFonts w:ascii="Times New Roman" w:hAnsi="Times New Roman" w:cs="Times New Roman"/>
        </w:rPr>
        <w:t xml:space="preserve">Chair </w:t>
      </w:r>
      <w:proofErr w:type="spellStart"/>
      <w:r w:rsidRPr="00CC5B24">
        <w:rPr>
          <w:rFonts w:ascii="Times New Roman" w:hAnsi="Times New Roman" w:cs="Times New Roman"/>
        </w:rPr>
        <w:t>Doñate</w:t>
      </w:r>
      <w:proofErr w:type="spellEnd"/>
      <w:r w:rsidRPr="00CC5B24">
        <w:rPr>
          <w:rFonts w:ascii="Times New Roman" w:hAnsi="Times New Roman" w:cs="Times New Roman"/>
        </w:rPr>
        <w:t xml:space="preserve"> </w:t>
      </w:r>
    </w:p>
    <w:p w14:paraId="2410FE5D" w14:textId="77777777" w:rsidR="00CC5B24" w:rsidRPr="00040306" w:rsidRDefault="00CC5B24" w:rsidP="00CC5B24">
      <w:pPr>
        <w:pStyle w:val="ListParagraph"/>
        <w:spacing w:after="0" w:line="240" w:lineRule="auto"/>
        <w:rPr>
          <w:rFonts w:ascii="Times New Roman" w:hAnsi="Times New Roman" w:cs="Times New Roman"/>
          <w:sz w:val="24"/>
          <w:szCs w:val="24"/>
        </w:rPr>
      </w:pPr>
    </w:p>
    <w:p w14:paraId="79FF2CC8" w14:textId="2CA2A41A" w:rsidR="00A21001" w:rsidRPr="009E4833" w:rsidRDefault="00A21001" w:rsidP="00A21001">
      <w:pPr>
        <w:pStyle w:val="ListParagraph"/>
        <w:numPr>
          <w:ilvl w:val="0"/>
          <w:numId w:val="10"/>
        </w:numPr>
        <w:spacing w:after="0" w:line="240" w:lineRule="auto"/>
        <w:rPr>
          <w:rFonts w:ascii="Times New Roman" w:hAnsi="Times New Roman" w:cs="Times New Roman"/>
          <w:sz w:val="24"/>
          <w:szCs w:val="24"/>
        </w:rPr>
      </w:pPr>
      <w:r w:rsidRPr="009E4833">
        <w:rPr>
          <w:rFonts w:ascii="Times New Roman" w:hAnsi="Times New Roman" w:cs="Times New Roman"/>
          <w:b/>
          <w:bCs/>
        </w:rPr>
        <w:t>Public Comment</w:t>
      </w:r>
      <w:r w:rsidRPr="009E4833">
        <w:rPr>
          <w:rFonts w:ascii="Times New Roman" w:hAnsi="Times New Roman" w:cs="Times New Roman"/>
          <w:i/>
          <w:iCs/>
        </w:rPr>
        <w:t xml:space="preserve"> (Discussion Only)</w:t>
      </w:r>
    </w:p>
    <w:p w14:paraId="4D66002C" w14:textId="77777777" w:rsidR="00A21001" w:rsidRPr="004044A1" w:rsidRDefault="00A21001" w:rsidP="00A21001">
      <w:pPr>
        <w:pStyle w:val="ListParagraph"/>
        <w:spacing w:after="0" w:line="240" w:lineRule="auto"/>
        <w:rPr>
          <w:rFonts w:ascii="Times New Roman" w:hAnsi="Times New Roman" w:cs="Times New Roman"/>
        </w:rPr>
      </w:pPr>
      <w:r w:rsidRPr="004044A1">
        <w:rPr>
          <w:rFonts w:ascii="Times New Roman" w:hAnsi="Times New Roman" w:cs="Times New Roman"/>
        </w:rPr>
        <w:lastRenderedPageBreak/>
        <w:t xml:space="preserve">Public comment shall be limited to three (3) minutes per person. Members of the public may comment on any matter that is not specifically included on the agenda at this time. However, no action may be taken upon a matter raised under this item of the agenda until the matter itself has been specifically included on an agenda as an item upon which action may be taken pursuant to subparagraph (2) of NRS 241.010. </w:t>
      </w:r>
    </w:p>
    <w:p w14:paraId="5D217A37" w14:textId="77777777" w:rsidR="00A21001" w:rsidRPr="00B402D9" w:rsidRDefault="00A21001" w:rsidP="00A21001">
      <w:pPr>
        <w:pStyle w:val="ListParagraph"/>
        <w:spacing w:after="0" w:line="240" w:lineRule="auto"/>
        <w:rPr>
          <w:rFonts w:ascii="Times New Roman" w:hAnsi="Times New Roman" w:cs="Times New Roman"/>
          <w:i/>
          <w:iCs/>
        </w:rPr>
      </w:pPr>
    </w:p>
    <w:p w14:paraId="685A6ED6" w14:textId="61157171" w:rsidR="00A21001" w:rsidRPr="00B402D9" w:rsidRDefault="00A21001" w:rsidP="00A21001">
      <w:pPr>
        <w:pStyle w:val="ListParagraph"/>
        <w:numPr>
          <w:ilvl w:val="0"/>
          <w:numId w:val="10"/>
        </w:numPr>
        <w:spacing w:after="0" w:line="240" w:lineRule="auto"/>
        <w:rPr>
          <w:rFonts w:ascii="Times New Roman" w:hAnsi="Times New Roman" w:cs="Times New Roman"/>
          <w:i/>
          <w:iCs/>
        </w:rPr>
      </w:pPr>
      <w:r w:rsidRPr="00B402D9">
        <w:rPr>
          <w:rFonts w:ascii="Times New Roman" w:hAnsi="Times New Roman" w:cs="Times New Roman"/>
          <w:b/>
          <w:bCs/>
        </w:rPr>
        <w:t>Adjournment</w:t>
      </w:r>
    </w:p>
    <w:p w14:paraId="705B064B" w14:textId="77777777" w:rsidR="00A21001" w:rsidRPr="00FF63ED" w:rsidRDefault="00A21001" w:rsidP="00A21001">
      <w:pPr>
        <w:pStyle w:val="ListParagrap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7F1E9E8" wp14:editId="16A74F1D">
                <wp:simplePos x="0" y="0"/>
                <wp:positionH relativeFrom="column">
                  <wp:posOffset>60960</wp:posOffset>
                </wp:positionH>
                <wp:positionV relativeFrom="paragraph">
                  <wp:posOffset>195580</wp:posOffset>
                </wp:positionV>
                <wp:extent cx="5707380" cy="30480"/>
                <wp:effectExtent l="19050" t="19050" r="26670" b="26670"/>
                <wp:wrapNone/>
                <wp:docPr id="3" name="Straight Connector 3"/>
                <wp:cNvGraphicFramePr/>
                <a:graphic xmlns:a="http://schemas.openxmlformats.org/drawingml/2006/main">
                  <a:graphicData uri="http://schemas.microsoft.com/office/word/2010/wordprocessingShape">
                    <wps:wsp>
                      <wps:cNvCnPr/>
                      <wps:spPr>
                        <a:xfrm flipV="1">
                          <a:off x="0" y="0"/>
                          <a:ext cx="5707380" cy="30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41447"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pt,15.4pt" to="45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nyAEAAOwDAAAOAAAAZHJzL2Uyb0RvYy54bWysU01v2zAMvQ/YfxB0X+ykyxIYcXpo0V2G&#10;rdjXXZWpWIAkCpIWO/9+lJw4XbfLhl0EWSQf33ukd7ejNewIIWp0LV8uas7ASey0O7T829eHN1vO&#10;YhKuEwYdtPwEkd/uX7/aDb6BFfZoOgiMQFxsBt/yPiXfVFWUPVgRF+jBUVBhsCLRZzhUXRADoVtT&#10;rer6XTVg6HxACTHS6/0U5PuCrxTI9EmpCImZlhO3VM5Qzqd8VvudaA5B+F7LMw3xDyys0I6azlD3&#10;Ign2I+jfoKyWASOqtJBoK1RKSygaSM2yfqHmSy88FC1kTvSzTfH/wcqPxzv3GMiGwccm+seQVYwq&#10;WKaM9t9ppkUXMWVjse002wZjYpIe15t6c7MldyXFbuq3dCW8aoLJcD7E9B7QsnxpudEuqxKNOH6I&#10;aUq9pORn49jQ8tV2vVmXtIhGdw/amBwsmwF3JrCjoJmmcXlu9iyLWhtHDK6Syi2dDEz4n0Ex3RH1&#10;SdwLTCEluHTBNY6yc5kiBnNhPTHLa3ol82vhOT+XQtnEvymeK0pndGkuttph+FP3qxVqyr84MOnO&#10;FjxhdyrDLtbQSpUxndc/7+zz71J+/Un3PwEAAP//AwBQSwMEFAAGAAgAAAAhAJZhVa/eAAAABwEA&#10;AA8AAABkcnMvZG93bnJldi54bWxMj81OwzAQhO9IvIO1SNyoXX6iNMSpUCUkEPRQg8R1G5skIl5H&#10;sdukPD3LCY6zM5r5tlzPvhdHN8YukIblQoFwVAfbUaPh/e3xKgcRE5LFPpDTcHIR1tX5WYmFDRPt&#10;3NGkRnAJxQI1tCkNhZSxbp3HuAiDI/Y+w+gxsRwbaUecuNz38lqpTHrsiBdaHNymdfWXOXgNhsz3&#10;6+4Z52VeTy/q4+lkwnaj9eXF/HAPIrk5/YXhF5/RoWKmfTiQjaLXsMo4qOFG8QNsr1R+C2LPh7sM&#10;ZFXK//zVDwAAAP//AwBQSwECLQAUAAYACAAAACEAtoM4kv4AAADhAQAAEwAAAAAAAAAAAAAAAAAA&#10;AAAAW0NvbnRlbnRfVHlwZXNdLnhtbFBLAQItABQABgAIAAAAIQA4/SH/1gAAAJQBAAALAAAAAAAA&#10;AAAAAAAAAC8BAABfcmVscy8ucmVsc1BLAQItABQABgAIAAAAIQCO+iMnyAEAAOwDAAAOAAAAAAAA&#10;AAAAAAAAAC4CAABkcnMvZTJvRG9jLnhtbFBLAQItABQABgAIAAAAIQCWYVWv3gAAAAcBAAAPAAAA&#10;AAAAAAAAAAAAACIEAABkcnMvZG93bnJldi54bWxQSwUGAAAAAAQABADzAAAALQUAAAAA&#10;" strokecolor="black [3213]" strokeweight="2.25pt">
                <v:stroke joinstyle="miter"/>
              </v:line>
            </w:pict>
          </mc:Fallback>
        </mc:AlternateContent>
      </w:r>
    </w:p>
    <w:p w14:paraId="6F0D636E" w14:textId="77777777" w:rsidR="00A21001" w:rsidRDefault="00A21001" w:rsidP="00A21001">
      <w:pPr>
        <w:spacing w:after="0" w:line="240" w:lineRule="auto"/>
        <w:rPr>
          <w:rFonts w:ascii="Times New Roman" w:hAnsi="Times New Roman" w:cs="Times New Roman"/>
          <w:b/>
          <w:bCs/>
        </w:rPr>
      </w:pPr>
    </w:p>
    <w:p w14:paraId="6FAC5A49" w14:textId="4D94BB85" w:rsidR="00A21001" w:rsidRDefault="00A21001" w:rsidP="00A21001">
      <w:pPr>
        <w:spacing w:after="0" w:line="240" w:lineRule="auto"/>
        <w:rPr>
          <w:rFonts w:ascii="Times New Roman" w:hAnsi="Times New Roman" w:cs="Times New Roman"/>
        </w:rPr>
      </w:pPr>
      <w:r>
        <w:rPr>
          <w:rFonts w:ascii="Times New Roman" w:hAnsi="Times New Roman" w:cs="Times New Roman"/>
        </w:rPr>
        <w:t xml:space="preserve">In accordance with NRS 241.020, this agenda was posted on </w:t>
      </w:r>
      <w:r w:rsidRPr="00014259">
        <w:rPr>
          <w:rFonts w:ascii="Times New Roman" w:hAnsi="Times New Roman" w:cs="Times New Roman"/>
        </w:rPr>
        <w:t xml:space="preserve">or before </w:t>
      </w:r>
      <w:r>
        <w:rPr>
          <w:rFonts w:ascii="Times New Roman" w:hAnsi="Times New Roman" w:cs="Times New Roman"/>
        </w:rPr>
        <w:t xml:space="preserve">May </w:t>
      </w:r>
      <w:r w:rsidR="0075184F">
        <w:rPr>
          <w:rFonts w:ascii="Times New Roman" w:hAnsi="Times New Roman" w:cs="Times New Roman"/>
        </w:rPr>
        <w:t>18</w:t>
      </w:r>
      <w:r w:rsidRPr="00014259">
        <w:rPr>
          <w:rFonts w:ascii="Times New Roman" w:hAnsi="Times New Roman" w:cs="Times New Roman"/>
        </w:rPr>
        <w:t>, 2022</w:t>
      </w:r>
      <w:r>
        <w:rPr>
          <w:rFonts w:ascii="Times New Roman" w:hAnsi="Times New Roman" w:cs="Times New Roman"/>
        </w:rPr>
        <w:t xml:space="preserve"> online at </w:t>
      </w:r>
      <w:hyperlink r:id="rId12" w:history="1">
        <w:r w:rsidRPr="00B052EF">
          <w:rPr>
            <w:rStyle w:val="Hyperlink"/>
            <w:rFonts w:ascii="Times New Roman" w:hAnsi="Times New Roman" w:cs="Times New Roman"/>
          </w:rPr>
          <w:t>https://notice.nv.gov/</w:t>
        </w:r>
      </w:hyperlink>
      <w:r>
        <w:rPr>
          <w:rFonts w:ascii="Times New Roman" w:hAnsi="Times New Roman" w:cs="Times New Roman"/>
        </w:rPr>
        <w:t xml:space="preserve">  and on the website for the Nevada Attorney General’s Office at </w:t>
      </w:r>
      <w:hyperlink r:id="rId13" w:history="1">
        <w:r w:rsidRPr="001E6AD7">
          <w:rPr>
            <w:rStyle w:val="Hyperlink"/>
            <w:rFonts w:ascii="Times New Roman" w:hAnsi="Times New Roman" w:cs="Times New Roman"/>
          </w:rPr>
          <w:t>https://ag.nv.gov/About/Administration/Substance_Use_Response_Working_Group_(SURG)/.</w:t>
        </w:r>
      </w:hyperlink>
    </w:p>
    <w:p w14:paraId="42108EF1" w14:textId="77777777" w:rsidR="00A21001" w:rsidRDefault="00A21001" w:rsidP="00A21001">
      <w:pPr>
        <w:spacing w:after="0" w:line="240" w:lineRule="auto"/>
        <w:rPr>
          <w:rFonts w:ascii="Times New Roman" w:hAnsi="Times New Roman" w:cs="Times New Roman"/>
        </w:rPr>
      </w:pPr>
    </w:p>
    <w:p w14:paraId="10488719" w14:textId="77777777" w:rsidR="00A21001" w:rsidRDefault="00A21001" w:rsidP="00A21001">
      <w:pPr>
        <w:spacing w:after="0" w:line="240" w:lineRule="auto"/>
        <w:rPr>
          <w:rFonts w:ascii="Times New Roman" w:hAnsi="Times New Roman" w:cs="Times New Roman"/>
        </w:rPr>
      </w:pPr>
      <w:r>
        <w:rPr>
          <w:rFonts w:ascii="Times New Roman" w:hAnsi="Times New Roman" w:cs="Times New Roman"/>
        </w:rPr>
        <w:t>And at the following location:</w:t>
      </w:r>
    </w:p>
    <w:p w14:paraId="497391DD" w14:textId="77777777" w:rsidR="00A21001" w:rsidRDefault="00A21001" w:rsidP="00A21001">
      <w:pPr>
        <w:spacing w:after="0" w:line="240" w:lineRule="auto"/>
        <w:rPr>
          <w:rFonts w:ascii="Times New Roman" w:hAnsi="Times New Roman" w:cs="Times New Roman"/>
        </w:rPr>
      </w:pPr>
    </w:p>
    <w:p w14:paraId="71AFA592" w14:textId="77777777" w:rsidR="00A21001" w:rsidRDefault="00A21001" w:rsidP="00A21001">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Office of the Attorney General, 100 N. Carson Street, Carson City, NV 89701</w:t>
      </w:r>
    </w:p>
    <w:p w14:paraId="7A6FCD85" w14:textId="77777777" w:rsidR="00A21001" w:rsidRPr="00781805" w:rsidRDefault="00A21001" w:rsidP="00A21001">
      <w:pPr>
        <w:spacing w:after="0" w:line="240" w:lineRule="auto"/>
        <w:rPr>
          <w:rFonts w:ascii="Times New Roman" w:hAnsi="Times New Roman" w:cs="Times New Roman"/>
        </w:rPr>
      </w:pPr>
    </w:p>
    <w:p w14:paraId="2E2C4E58" w14:textId="77777777" w:rsidR="00A21001" w:rsidRPr="006071E4" w:rsidRDefault="00A21001" w:rsidP="00A21001">
      <w:pPr>
        <w:spacing w:after="0" w:line="240" w:lineRule="auto"/>
        <w:rPr>
          <w:rFonts w:ascii="Times New Roman" w:hAnsi="Times New Roman" w:cs="Times New Roman"/>
        </w:rPr>
      </w:pPr>
      <w:r w:rsidRPr="006071E4">
        <w:rPr>
          <w:rFonts w:ascii="Times New Roman" w:hAnsi="Times New Roman" w:cs="Times New Roman"/>
        </w:rPr>
        <w:t xml:space="preserve">Meeting materials may be requested from Vicki Beavers, 775-684-1212, </w:t>
      </w:r>
      <w:hyperlink r:id="rId14" w:history="1">
        <w:r w:rsidRPr="006071E4">
          <w:rPr>
            <w:rStyle w:val="Hyperlink"/>
            <w:rFonts w:ascii="Times New Roman" w:hAnsi="Times New Roman" w:cs="Times New Roman"/>
          </w:rPr>
          <w:t>vbeavers@ag.nv.gov</w:t>
        </w:r>
      </w:hyperlink>
      <w:r w:rsidRPr="006071E4">
        <w:rPr>
          <w:rFonts w:ascii="Times New Roman" w:hAnsi="Times New Roman" w:cs="Times New Roman"/>
        </w:rPr>
        <w:t xml:space="preserve"> or at business address 100 N. Carson Street, Carson City NV 89701.</w:t>
      </w:r>
    </w:p>
    <w:p w14:paraId="74C65684" w14:textId="77777777" w:rsidR="00A21001" w:rsidRPr="00781805" w:rsidRDefault="00A21001" w:rsidP="00A21001">
      <w:pPr>
        <w:spacing w:after="0" w:line="240" w:lineRule="auto"/>
        <w:ind w:left="360"/>
        <w:rPr>
          <w:rFonts w:ascii="Times New Roman" w:hAnsi="Times New Roman" w:cs="Times New Roman"/>
        </w:rPr>
      </w:pPr>
    </w:p>
    <w:p w14:paraId="2DFF9560" w14:textId="32138079" w:rsidR="00781805" w:rsidRPr="00A21001" w:rsidRDefault="00781805" w:rsidP="00A21001"/>
    <w:sectPr w:rsidR="00781805" w:rsidRPr="00A21001" w:rsidSect="00E4033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4014" w14:textId="77777777" w:rsidR="007D1495" w:rsidRDefault="007D1495" w:rsidP="00F56208">
      <w:pPr>
        <w:spacing w:after="0" w:line="240" w:lineRule="auto"/>
      </w:pPr>
      <w:r>
        <w:separator/>
      </w:r>
    </w:p>
  </w:endnote>
  <w:endnote w:type="continuationSeparator" w:id="0">
    <w:p w14:paraId="0F2137F9" w14:textId="77777777" w:rsidR="007D1495" w:rsidRDefault="007D1495" w:rsidP="00F56208">
      <w:pPr>
        <w:spacing w:after="0" w:line="240" w:lineRule="auto"/>
      </w:pPr>
      <w:r>
        <w:continuationSeparator/>
      </w:r>
    </w:p>
  </w:endnote>
  <w:endnote w:type="continuationNotice" w:id="1">
    <w:p w14:paraId="584C0AB2" w14:textId="77777777" w:rsidR="007D1495" w:rsidRDefault="007D1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FF77" w14:textId="77777777" w:rsidR="00AB3BBA" w:rsidRDefault="00AB3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CDE2" w14:textId="77777777" w:rsidR="00AB3BBA" w:rsidRDefault="00AB3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54D1" w14:textId="77777777" w:rsidR="00AB3BBA" w:rsidRDefault="00AB3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04B0" w14:textId="77777777" w:rsidR="007D1495" w:rsidRDefault="007D1495" w:rsidP="00F56208">
      <w:pPr>
        <w:spacing w:after="0" w:line="240" w:lineRule="auto"/>
      </w:pPr>
      <w:r>
        <w:separator/>
      </w:r>
    </w:p>
  </w:footnote>
  <w:footnote w:type="continuationSeparator" w:id="0">
    <w:p w14:paraId="3D726B69" w14:textId="77777777" w:rsidR="007D1495" w:rsidRDefault="007D1495" w:rsidP="00F56208">
      <w:pPr>
        <w:spacing w:after="0" w:line="240" w:lineRule="auto"/>
      </w:pPr>
      <w:r>
        <w:continuationSeparator/>
      </w:r>
    </w:p>
  </w:footnote>
  <w:footnote w:type="continuationNotice" w:id="1">
    <w:p w14:paraId="402B91D9" w14:textId="77777777" w:rsidR="007D1495" w:rsidRDefault="007D1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33F7" w14:textId="77777777" w:rsidR="00AB3BBA" w:rsidRDefault="00AB3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jc w:val="center"/>
      <w:tblCellMar>
        <w:left w:w="69" w:type="dxa"/>
        <w:right w:w="69" w:type="dxa"/>
      </w:tblCellMar>
      <w:tblLook w:val="04A0" w:firstRow="1" w:lastRow="0" w:firstColumn="1" w:lastColumn="0" w:noHBand="0" w:noVBand="1"/>
    </w:tblPr>
    <w:tblGrid>
      <w:gridCol w:w="2700"/>
      <w:gridCol w:w="4590"/>
      <w:gridCol w:w="2880"/>
    </w:tblGrid>
    <w:tr w:rsidR="00066F84" w:rsidRPr="00737D73" w14:paraId="4CA729D0" w14:textId="77777777" w:rsidTr="002660EA">
      <w:trPr>
        <w:jc w:val="center"/>
      </w:trPr>
      <w:tc>
        <w:tcPr>
          <w:tcW w:w="1728" w:type="dxa"/>
          <w:shd w:val="clear" w:color="auto" w:fill="auto"/>
        </w:tcPr>
        <w:p w14:paraId="3D2B7D1C" w14:textId="25617E1E" w:rsidR="00066F84" w:rsidRPr="00066F84" w:rsidRDefault="00066F84" w:rsidP="007D5111">
          <w:pPr>
            <w:suppressAutoHyphens/>
            <w:spacing w:after="0" w:line="240" w:lineRule="auto"/>
            <w:rPr>
              <w:rFonts w:ascii="Times New Roman" w:eastAsia="Times New Roman" w:hAnsi="Times New Roman" w:cs="Times New Roman"/>
              <w:spacing w:val="-3"/>
            </w:rPr>
          </w:pPr>
          <w:r w:rsidRPr="00066F84">
            <w:rPr>
              <w:rFonts w:ascii="Times New Roman" w:eastAsia="Times New Roman" w:hAnsi="Times New Roman" w:cs="Times New Roman"/>
              <w:spacing w:val="-3"/>
            </w:rPr>
            <w:t xml:space="preserve">SURG </w:t>
          </w:r>
          <w:r w:rsidR="007D5111">
            <w:rPr>
              <w:rFonts w:ascii="Times New Roman" w:eastAsia="Times New Roman" w:hAnsi="Times New Roman" w:cs="Times New Roman"/>
              <w:spacing w:val="-3"/>
            </w:rPr>
            <w:t xml:space="preserve">Subcommittee 1: </w:t>
          </w:r>
          <w:r w:rsidRPr="00066F84">
            <w:rPr>
              <w:rFonts w:ascii="Times New Roman" w:eastAsia="Times New Roman" w:hAnsi="Times New Roman" w:cs="Times New Roman"/>
              <w:spacing w:val="-3"/>
            </w:rPr>
            <w:t>Notice and Agenda</w:t>
          </w:r>
        </w:p>
        <w:p w14:paraId="639EAEB4" w14:textId="7D936060" w:rsidR="00066F84" w:rsidRPr="00066F84" w:rsidRDefault="00A21001" w:rsidP="007D5111">
          <w:pPr>
            <w:suppressAutoHyphens/>
            <w:spacing w:after="0" w:line="240" w:lineRule="auto"/>
            <w:rPr>
              <w:rFonts w:eastAsia="Times New Roman" w:cstheme="minorHAnsi"/>
              <w:spacing w:val="-3"/>
            </w:rPr>
          </w:pPr>
          <w:r>
            <w:rPr>
              <w:rFonts w:ascii="Times New Roman" w:eastAsia="Times New Roman" w:hAnsi="Times New Roman" w:cs="Times New Roman"/>
              <w:spacing w:val="-3"/>
            </w:rPr>
            <w:t>May 9,</w:t>
          </w:r>
          <w:r w:rsidR="00066F84" w:rsidRPr="00066F84">
            <w:rPr>
              <w:rFonts w:ascii="Times New Roman" w:eastAsia="Times New Roman" w:hAnsi="Times New Roman" w:cs="Times New Roman"/>
              <w:spacing w:val="-3"/>
            </w:rPr>
            <w:t xml:space="preserve"> 2022 – Page 2</w:t>
          </w:r>
        </w:p>
      </w:tc>
      <w:tc>
        <w:tcPr>
          <w:tcW w:w="2937" w:type="dxa"/>
          <w:shd w:val="clear" w:color="auto" w:fill="auto"/>
        </w:tcPr>
        <w:p w14:paraId="1F8890CA" w14:textId="2C99A59F" w:rsidR="00066F84" w:rsidRPr="00737D73" w:rsidRDefault="00066F84" w:rsidP="00066F84">
          <w:pPr>
            <w:tabs>
              <w:tab w:val="left" w:pos="885"/>
            </w:tabs>
            <w:spacing w:after="0" w:line="240" w:lineRule="auto"/>
            <w:rPr>
              <w:rFonts w:ascii="Century Schoolbook" w:eastAsia="Times New Roman" w:hAnsi="Century Schoolbook" w:cs="Arial"/>
              <w:spacing w:val="-3"/>
              <w:sz w:val="24"/>
              <w:szCs w:val="24"/>
            </w:rPr>
          </w:pPr>
          <w:r>
            <w:rPr>
              <w:rFonts w:ascii="Century Schoolbook" w:eastAsia="Times New Roman" w:hAnsi="Century Schoolbook" w:cs="Arial"/>
              <w:spacing w:val="-3"/>
              <w:sz w:val="24"/>
              <w:szCs w:val="24"/>
            </w:rPr>
            <w:tab/>
          </w:r>
        </w:p>
      </w:tc>
      <w:tc>
        <w:tcPr>
          <w:tcW w:w="1843" w:type="dxa"/>
          <w:shd w:val="clear" w:color="auto" w:fill="auto"/>
        </w:tcPr>
        <w:p w14:paraId="05D4B818" w14:textId="77777777" w:rsidR="00066F84" w:rsidRPr="00737D73" w:rsidRDefault="00066F84" w:rsidP="006071E4">
          <w:pPr>
            <w:spacing w:after="0" w:line="240" w:lineRule="auto"/>
            <w:jc w:val="center"/>
            <w:rPr>
              <w:rFonts w:ascii="Century Schoolbook" w:eastAsia="Times New Roman" w:hAnsi="Century Schoolbook" w:cs="Arial"/>
              <w:spacing w:val="-3"/>
              <w:sz w:val="24"/>
              <w:szCs w:val="24"/>
            </w:rPr>
          </w:pPr>
        </w:p>
      </w:tc>
    </w:tr>
  </w:tbl>
  <w:p w14:paraId="43FBFA23" w14:textId="5932DDF7" w:rsidR="00066F84" w:rsidRPr="006071E4" w:rsidRDefault="00066F84" w:rsidP="00607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F5F4" w14:textId="4EFCF8D9" w:rsidR="00B40C8C" w:rsidRDefault="00B4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D0F"/>
    <w:multiLevelType w:val="hybridMultilevel"/>
    <w:tmpl w:val="60864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27B71"/>
    <w:multiLevelType w:val="hybridMultilevel"/>
    <w:tmpl w:val="00AE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F2F69"/>
    <w:multiLevelType w:val="hybridMultilevel"/>
    <w:tmpl w:val="25BC0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E60A2"/>
    <w:multiLevelType w:val="hybridMultilevel"/>
    <w:tmpl w:val="DE9A5E3E"/>
    <w:lvl w:ilvl="0" w:tplc="8D300656">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C8224D"/>
    <w:multiLevelType w:val="hybridMultilevel"/>
    <w:tmpl w:val="B36CEBD8"/>
    <w:lvl w:ilvl="0" w:tplc="7764DAF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533A2"/>
    <w:multiLevelType w:val="hybridMultilevel"/>
    <w:tmpl w:val="1C506C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0258C"/>
    <w:multiLevelType w:val="hybridMultilevel"/>
    <w:tmpl w:val="F098C164"/>
    <w:lvl w:ilvl="0" w:tplc="8D300656">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53854"/>
    <w:multiLevelType w:val="hybridMultilevel"/>
    <w:tmpl w:val="6EE6D746"/>
    <w:lvl w:ilvl="0" w:tplc="8D300656">
      <w:start w:val="1"/>
      <w:numFmt w:val="decimal"/>
      <w:lvlText w:val="%1."/>
      <w:lvlJc w:val="left"/>
      <w:pPr>
        <w:ind w:left="36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A41E7"/>
    <w:multiLevelType w:val="hybridMultilevel"/>
    <w:tmpl w:val="757CB038"/>
    <w:lvl w:ilvl="0" w:tplc="29400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B0D04"/>
    <w:multiLevelType w:val="hybridMultilevel"/>
    <w:tmpl w:val="FA68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7558350">
    <w:abstractNumId w:val="6"/>
  </w:num>
  <w:num w:numId="2" w16cid:durableId="1896358342">
    <w:abstractNumId w:val="1"/>
  </w:num>
  <w:num w:numId="3" w16cid:durableId="127673635">
    <w:abstractNumId w:val="2"/>
  </w:num>
  <w:num w:numId="4" w16cid:durableId="1829663185">
    <w:abstractNumId w:val="9"/>
  </w:num>
  <w:num w:numId="5" w16cid:durableId="1299532405">
    <w:abstractNumId w:val="5"/>
  </w:num>
  <w:num w:numId="6" w16cid:durableId="2034836810">
    <w:abstractNumId w:val="0"/>
  </w:num>
  <w:num w:numId="7" w16cid:durableId="1737776073">
    <w:abstractNumId w:val="3"/>
  </w:num>
  <w:num w:numId="8" w16cid:durableId="223150715">
    <w:abstractNumId w:val="7"/>
  </w:num>
  <w:num w:numId="9" w16cid:durableId="741371284">
    <w:abstractNumId w:val="8"/>
  </w:num>
  <w:num w:numId="10" w16cid:durableId="1456023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8"/>
    <w:rsid w:val="0000134E"/>
    <w:rsid w:val="00002F22"/>
    <w:rsid w:val="00012044"/>
    <w:rsid w:val="00012E5F"/>
    <w:rsid w:val="00013F65"/>
    <w:rsid w:val="00014259"/>
    <w:rsid w:val="0001582F"/>
    <w:rsid w:val="00020D27"/>
    <w:rsid w:val="000359C7"/>
    <w:rsid w:val="00037B8A"/>
    <w:rsid w:val="00040306"/>
    <w:rsid w:val="00040627"/>
    <w:rsid w:val="00046BFD"/>
    <w:rsid w:val="00054F37"/>
    <w:rsid w:val="0005769F"/>
    <w:rsid w:val="0006286A"/>
    <w:rsid w:val="00066F84"/>
    <w:rsid w:val="0008027A"/>
    <w:rsid w:val="0008245F"/>
    <w:rsid w:val="00090D1B"/>
    <w:rsid w:val="000962AE"/>
    <w:rsid w:val="000A1C05"/>
    <w:rsid w:val="000A3FCE"/>
    <w:rsid w:val="000B4A4B"/>
    <w:rsid w:val="000C1B98"/>
    <w:rsid w:val="000C5694"/>
    <w:rsid w:val="000D15BC"/>
    <w:rsid w:val="000D31FE"/>
    <w:rsid w:val="000D6EFA"/>
    <w:rsid w:val="000E0A2C"/>
    <w:rsid w:val="000E381B"/>
    <w:rsid w:val="000E435B"/>
    <w:rsid w:val="000F1D2E"/>
    <w:rsid w:val="0010346B"/>
    <w:rsid w:val="001042C6"/>
    <w:rsid w:val="00104973"/>
    <w:rsid w:val="00114671"/>
    <w:rsid w:val="001227BF"/>
    <w:rsid w:val="00124983"/>
    <w:rsid w:val="00150E88"/>
    <w:rsid w:val="0016401A"/>
    <w:rsid w:val="00167A4B"/>
    <w:rsid w:val="00182C9D"/>
    <w:rsid w:val="00184767"/>
    <w:rsid w:val="001951BE"/>
    <w:rsid w:val="001955FA"/>
    <w:rsid w:val="001A2503"/>
    <w:rsid w:val="001A712C"/>
    <w:rsid w:val="001A72B2"/>
    <w:rsid w:val="001B1F6E"/>
    <w:rsid w:val="001B43DC"/>
    <w:rsid w:val="001C04F3"/>
    <w:rsid w:val="001D389E"/>
    <w:rsid w:val="001D4536"/>
    <w:rsid w:val="001E08D0"/>
    <w:rsid w:val="001E6AD7"/>
    <w:rsid w:val="001E74D0"/>
    <w:rsid w:val="001F1E49"/>
    <w:rsid w:val="001F26DF"/>
    <w:rsid w:val="001F4D32"/>
    <w:rsid w:val="001F5375"/>
    <w:rsid w:val="00210C6A"/>
    <w:rsid w:val="0024224B"/>
    <w:rsid w:val="00253E5F"/>
    <w:rsid w:val="00263219"/>
    <w:rsid w:val="00270A84"/>
    <w:rsid w:val="00280377"/>
    <w:rsid w:val="00281F42"/>
    <w:rsid w:val="002879A3"/>
    <w:rsid w:val="0029251A"/>
    <w:rsid w:val="002B6419"/>
    <w:rsid w:val="002C4E62"/>
    <w:rsid w:val="002C63CD"/>
    <w:rsid w:val="002C677F"/>
    <w:rsid w:val="002C6BC6"/>
    <w:rsid w:val="002D3DDB"/>
    <w:rsid w:val="002E16E1"/>
    <w:rsid w:val="002E7E54"/>
    <w:rsid w:val="002F1FE5"/>
    <w:rsid w:val="00301C01"/>
    <w:rsid w:val="00304340"/>
    <w:rsid w:val="0031484D"/>
    <w:rsid w:val="00314F6F"/>
    <w:rsid w:val="0031538D"/>
    <w:rsid w:val="00357F5C"/>
    <w:rsid w:val="00371FC2"/>
    <w:rsid w:val="003941FD"/>
    <w:rsid w:val="003A1B73"/>
    <w:rsid w:val="003B08FC"/>
    <w:rsid w:val="003B1869"/>
    <w:rsid w:val="003B50C9"/>
    <w:rsid w:val="003B642A"/>
    <w:rsid w:val="003C7E4E"/>
    <w:rsid w:val="003D1C5B"/>
    <w:rsid w:val="003D28B0"/>
    <w:rsid w:val="003E4B17"/>
    <w:rsid w:val="004044A1"/>
    <w:rsid w:val="004100F3"/>
    <w:rsid w:val="00416764"/>
    <w:rsid w:val="00430795"/>
    <w:rsid w:val="0043732F"/>
    <w:rsid w:val="0045418D"/>
    <w:rsid w:val="0045736B"/>
    <w:rsid w:val="00460057"/>
    <w:rsid w:val="00460A10"/>
    <w:rsid w:val="00476D07"/>
    <w:rsid w:val="0048224C"/>
    <w:rsid w:val="004870CF"/>
    <w:rsid w:val="00487A66"/>
    <w:rsid w:val="004977EF"/>
    <w:rsid w:val="004A30B8"/>
    <w:rsid w:val="004B0DB6"/>
    <w:rsid w:val="004C1EA4"/>
    <w:rsid w:val="004C73FE"/>
    <w:rsid w:val="004D051C"/>
    <w:rsid w:val="004D480C"/>
    <w:rsid w:val="004D76F6"/>
    <w:rsid w:val="004D7A61"/>
    <w:rsid w:val="004E2B5D"/>
    <w:rsid w:val="004E3A61"/>
    <w:rsid w:val="004E441A"/>
    <w:rsid w:val="004E5F4D"/>
    <w:rsid w:val="004E7284"/>
    <w:rsid w:val="004F7A3B"/>
    <w:rsid w:val="004F7DFE"/>
    <w:rsid w:val="005020A6"/>
    <w:rsid w:val="00503517"/>
    <w:rsid w:val="0051035C"/>
    <w:rsid w:val="00512F1D"/>
    <w:rsid w:val="00516F8D"/>
    <w:rsid w:val="005174AD"/>
    <w:rsid w:val="00524559"/>
    <w:rsid w:val="00533C45"/>
    <w:rsid w:val="005418EB"/>
    <w:rsid w:val="00542EE8"/>
    <w:rsid w:val="00551501"/>
    <w:rsid w:val="00552CA8"/>
    <w:rsid w:val="0055523E"/>
    <w:rsid w:val="00575FE9"/>
    <w:rsid w:val="00583C38"/>
    <w:rsid w:val="005C05B3"/>
    <w:rsid w:val="005C1E39"/>
    <w:rsid w:val="005C6713"/>
    <w:rsid w:val="005D365F"/>
    <w:rsid w:val="005D3C9D"/>
    <w:rsid w:val="005E0FFD"/>
    <w:rsid w:val="005E1C34"/>
    <w:rsid w:val="005E41B9"/>
    <w:rsid w:val="005F44E5"/>
    <w:rsid w:val="005F7C0A"/>
    <w:rsid w:val="00602F22"/>
    <w:rsid w:val="006071E4"/>
    <w:rsid w:val="006133B5"/>
    <w:rsid w:val="006178C4"/>
    <w:rsid w:val="006254EF"/>
    <w:rsid w:val="0064256F"/>
    <w:rsid w:val="006550E1"/>
    <w:rsid w:val="006628D4"/>
    <w:rsid w:val="0066388B"/>
    <w:rsid w:val="00686485"/>
    <w:rsid w:val="00690B9E"/>
    <w:rsid w:val="00694965"/>
    <w:rsid w:val="006C6C05"/>
    <w:rsid w:val="006D0DB5"/>
    <w:rsid w:val="006E3F66"/>
    <w:rsid w:val="006F0D50"/>
    <w:rsid w:val="006F6C3E"/>
    <w:rsid w:val="00704448"/>
    <w:rsid w:val="00707589"/>
    <w:rsid w:val="007127E4"/>
    <w:rsid w:val="00716D3A"/>
    <w:rsid w:val="00730A20"/>
    <w:rsid w:val="0073797E"/>
    <w:rsid w:val="007437D2"/>
    <w:rsid w:val="007464D7"/>
    <w:rsid w:val="0075184F"/>
    <w:rsid w:val="00765BF1"/>
    <w:rsid w:val="00781805"/>
    <w:rsid w:val="007A4C46"/>
    <w:rsid w:val="007B69FB"/>
    <w:rsid w:val="007D1495"/>
    <w:rsid w:val="007D5111"/>
    <w:rsid w:val="007D6814"/>
    <w:rsid w:val="007D6E59"/>
    <w:rsid w:val="007E3017"/>
    <w:rsid w:val="007E40A5"/>
    <w:rsid w:val="007F0800"/>
    <w:rsid w:val="00802693"/>
    <w:rsid w:val="00810661"/>
    <w:rsid w:val="00813960"/>
    <w:rsid w:val="00817BCA"/>
    <w:rsid w:val="00820887"/>
    <w:rsid w:val="00822847"/>
    <w:rsid w:val="008323E7"/>
    <w:rsid w:val="00833C99"/>
    <w:rsid w:val="0084064B"/>
    <w:rsid w:val="00841D51"/>
    <w:rsid w:val="00844A1D"/>
    <w:rsid w:val="00851544"/>
    <w:rsid w:val="00855ED6"/>
    <w:rsid w:val="00876FD1"/>
    <w:rsid w:val="00877229"/>
    <w:rsid w:val="00877E25"/>
    <w:rsid w:val="0088557A"/>
    <w:rsid w:val="00892AB7"/>
    <w:rsid w:val="008B568D"/>
    <w:rsid w:val="008B786D"/>
    <w:rsid w:val="008C2355"/>
    <w:rsid w:val="008C27ED"/>
    <w:rsid w:val="008D091F"/>
    <w:rsid w:val="008E2954"/>
    <w:rsid w:val="008F0C3B"/>
    <w:rsid w:val="00902973"/>
    <w:rsid w:val="0091396F"/>
    <w:rsid w:val="0094478A"/>
    <w:rsid w:val="00944C0B"/>
    <w:rsid w:val="0094771C"/>
    <w:rsid w:val="0096114D"/>
    <w:rsid w:val="009612EC"/>
    <w:rsid w:val="0096411F"/>
    <w:rsid w:val="009917C6"/>
    <w:rsid w:val="009972EC"/>
    <w:rsid w:val="00997487"/>
    <w:rsid w:val="009975B8"/>
    <w:rsid w:val="009A3B1D"/>
    <w:rsid w:val="009B286A"/>
    <w:rsid w:val="009C146B"/>
    <w:rsid w:val="009C3A7D"/>
    <w:rsid w:val="009C5D8D"/>
    <w:rsid w:val="009D5BA5"/>
    <w:rsid w:val="009E3E02"/>
    <w:rsid w:val="009E4833"/>
    <w:rsid w:val="009F41F7"/>
    <w:rsid w:val="00A11537"/>
    <w:rsid w:val="00A21001"/>
    <w:rsid w:val="00A21AAD"/>
    <w:rsid w:val="00A2227F"/>
    <w:rsid w:val="00A23EDF"/>
    <w:rsid w:val="00A25474"/>
    <w:rsid w:val="00A37025"/>
    <w:rsid w:val="00A40493"/>
    <w:rsid w:val="00A40B6B"/>
    <w:rsid w:val="00A50AF1"/>
    <w:rsid w:val="00A85C74"/>
    <w:rsid w:val="00AA029F"/>
    <w:rsid w:val="00AA5002"/>
    <w:rsid w:val="00AB3BBA"/>
    <w:rsid w:val="00AD688B"/>
    <w:rsid w:val="00AE1EFD"/>
    <w:rsid w:val="00AE3290"/>
    <w:rsid w:val="00AE3EAF"/>
    <w:rsid w:val="00AE7390"/>
    <w:rsid w:val="00AF660E"/>
    <w:rsid w:val="00B052EF"/>
    <w:rsid w:val="00B340E6"/>
    <w:rsid w:val="00B402D9"/>
    <w:rsid w:val="00B40C8C"/>
    <w:rsid w:val="00B44D96"/>
    <w:rsid w:val="00B468C8"/>
    <w:rsid w:val="00B46EDE"/>
    <w:rsid w:val="00B64743"/>
    <w:rsid w:val="00B66287"/>
    <w:rsid w:val="00B70E2B"/>
    <w:rsid w:val="00B71D08"/>
    <w:rsid w:val="00B7711E"/>
    <w:rsid w:val="00B777BB"/>
    <w:rsid w:val="00B80324"/>
    <w:rsid w:val="00B84C17"/>
    <w:rsid w:val="00BA2BA3"/>
    <w:rsid w:val="00BB24E3"/>
    <w:rsid w:val="00BB3A9D"/>
    <w:rsid w:val="00BB6578"/>
    <w:rsid w:val="00BE1AC2"/>
    <w:rsid w:val="00BF75CA"/>
    <w:rsid w:val="00C054EB"/>
    <w:rsid w:val="00C11D2F"/>
    <w:rsid w:val="00C16D09"/>
    <w:rsid w:val="00C17835"/>
    <w:rsid w:val="00C21880"/>
    <w:rsid w:val="00C27519"/>
    <w:rsid w:val="00C351C7"/>
    <w:rsid w:val="00C4062F"/>
    <w:rsid w:val="00C51066"/>
    <w:rsid w:val="00C66EA6"/>
    <w:rsid w:val="00CA0352"/>
    <w:rsid w:val="00CA71C1"/>
    <w:rsid w:val="00CB0097"/>
    <w:rsid w:val="00CB2840"/>
    <w:rsid w:val="00CC5B24"/>
    <w:rsid w:val="00CC76D4"/>
    <w:rsid w:val="00CD393A"/>
    <w:rsid w:val="00CD5D8A"/>
    <w:rsid w:val="00CE0283"/>
    <w:rsid w:val="00CE5148"/>
    <w:rsid w:val="00CF2F30"/>
    <w:rsid w:val="00CF3925"/>
    <w:rsid w:val="00D031D7"/>
    <w:rsid w:val="00D053EE"/>
    <w:rsid w:val="00D31638"/>
    <w:rsid w:val="00D5082B"/>
    <w:rsid w:val="00D52FA4"/>
    <w:rsid w:val="00D6086F"/>
    <w:rsid w:val="00D62524"/>
    <w:rsid w:val="00D8174C"/>
    <w:rsid w:val="00D935F1"/>
    <w:rsid w:val="00DA014E"/>
    <w:rsid w:val="00DB06DB"/>
    <w:rsid w:val="00DC0BB3"/>
    <w:rsid w:val="00DC1E8C"/>
    <w:rsid w:val="00DD0066"/>
    <w:rsid w:val="00E0452E"/>
    <w:rsid w:val="00E10878"/>
    <w:rsid w:val="00E10D37"/>
    <w:rsid w:val="00E11BFA"/>
    <w:rsid w:val="00E12E10"/>
    <w:rsid w:val="00E27D00"/>
    <w:rsid w:val="00E35768"/>
    <w:rsid w:val="00E40338"/>
    <w:rsid w:val="00E429F5"/>
    <w:rsid w:val="00E52F1B"/>
    <w:rsid w:val="00E90A02"/>
    <w:rsid w:val="00EB1F16"/>
    <w:rsid w:val="00EB3C99"/>
    <w:rsid w:val="00EC0F44"/>
    <w:rsid w:val="00EC4203"/>
    <w:rsid w:val="00EC4D22"/>
    <w:rsid w:val="00EC6986"/>
    <w:rsid w:val="00ED19B2"/>
    <w:rsid w:val="00ED22C6"/>
    <w:rsid w:val="00ED2B54"/>
    <w:rsid w:val="00EE63C4"/>
    <w:rsid w:val="00EF78B0"/>
    <w:rsid w:val="00F03ACD"/>
    <w:rsid w:val="00F06081"/>
    <w:rsid w:val="00F06EF2"/>
    <w:rsid w:val="00F14EAA"/>
    <w:rsid w:val="00F21628"/>
    <w:rsid w:val="00F24330"/>
    <w:rsid w:val="00F47592"/>
    <w:rsid w:val="00F51590"/>
    <w:rsid w:val="00F52E40"/>
    <w:rsid w:val="00F55448"/>
    <w:rsid w:val="00F56208"/>
    <w:rsid w:val="00F62928"/>
    <w:rsid w:val="00F6459A"/>
    <w:rsid w:val="00F72624"/>
    <w:rsid w:val="00F76B11"/>
    <w:rsid w:val="00F9031B"/>
    <w:rsid w:val="00FA271E"/>
    <w:rsid w:val="00FA2D79"/>
    <w:rsid w:val="00FB2B14"/>
    <w:rsid w:val="00FC30FA"/>
    <w:rsid w:val="00FC563C"/>
    <w:rsid w:val="00FC68B5"/>
    <w:rsid w:val="00FC6EC8"/>
    <w:rsid w:val="00FE17D5"/>
    <w:rsid w:val="00FE1BC1"/>
    <w:rsid w:val="00FF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6556"/>
  <w15:chartTrackingRefBased/>
  <w15:docId w15:val="{A175A83A-BC6E-46AF-B3A9-9010D85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08"/>
  </w:style>
  <w:style w:type="paragraph" w:styleId="Footer">
    <w:name w:val="footer"/>
    <w:basedOn w:val="Normal"/>
    <w:link w:val="FooterChar"/>
    <w:uiPriority w:val="99"/>
    <w:unhideWhenUsed/>
    <w:rsid w:val="00F5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08"/>
  </w:style>
  <w:style w:type="character" w:styleId="Hyperlink">
    <w:name w:val="Hyperlink"/>
    <w:basedOn w:val="DefaultParagraphFont"/>
    <w:uiPriority w:val="99"/>
    <w:unhideWhenUsed/>
    <w:rsid w:val="00A37025"/>
    <w:rPr>
      <w:color w:val="0563C1" w:themeColor="hyperlink"/>
      <w:u w:val="single"/>
    </w:rPr>
  </w:style>
  <w:style w:type="character" w:styleId="UnresolvedMention">
    <w:name w:val="Unresolved Mention"/>
    <w:basedOn w:val="DefaultParagraphFont"/>
    <w:uiPriority w:val="99"/>
    <w:semiHidden/>
    <w:unhideWhenUsed/>
    <w:rsid w:val="00A37025"/>
    <w:rPr>
      <w:color w:val="605E5C"/>
      <w:shd w:val="clear" w:color="auto" w:fill="E1DFDD"/>
    </w:rPr>
  </w:style>
  <w:style w:type="paragraph" w:styleId="ListParagraph">
    <w:name w:val="List Paragraph"/>
    <w:basedOn w:val="Normal"/>
    <w:uiPriority w:val="34"/>
    <w:qFormat/>
    <w:rsid w:val="00A37025"/>
    <w:pPr>
      <w:ind w:left="720"/>
      <w:contextualSpacing/>
    </w:pPr>
  </w:style>
  <w:style w:type="paragraph" w:styleId="Revision">
    <w:name w:val="Revision"/>
    <w:hidden/>
    <w:uiPriority w:val="99"/>
    <w:semiHidden/>
    <w:rsid w:val="00B777BB"/>
    <w:pPr>
      <w:spacing w:after="0" w:line="240" w:lineRule="auto"/>
    </w:pPr>
  </w:style>
  <w:style w:type="character" w:styleId="CommentReference">
    <w:name w:val="annotation reference"/>
    <w:basedOn w:val="DefaultParagraphFont"/>
    <w:uiPriority w:val="99"/>
    <w:semiHidden/>
    <w:unhideWhenUsed/>
    <w:rsid w:val="004A30B8"/>
    <w:rPr>
      <w:sz w:val="16"/>
      <w:szCs w:val="16"/>
    </w:rPr>
  </w:style>
  <w:style w:type="paragraph" w:styleId="CommentText">
    <w:name w:val="annotation text"/>
    <w:basedOn w:val="Normal"/>
    <w:link w:val="CommentTextChar"/>
    <w:uiPriority w:val="99"/>
    <w:unhideWhenUsed/>
    <w:rsid w:val="004A30B8"/>
    <w:pPr>
      <w:spacing w:line="240" w:lineRule="auto"/>
    </w:pPr>
    <w:rPr>
      <w:sz w:val="20"/>
      <w:szCs w:val="20"/>
    </w:rPr>
  </w:style>
  <w:style w:type="character" w:customStyle="1" w:styleId="CommentTextChar">
    <w:name w:val="Comment Text Char"/>
    <w:basedOn w:val="DefaultParagraphFont"/>
    <w:link w:val="CommentText"/>
    <w:uiPriority w:val="99"/>
    <w:rsid w:val="004A30B8"/>
    <w:rPr>
      <w:sz w:val="20"/>
      <w:szCs w:val="20"/>
    </w:rPr>
  </w:style>
  <w:style w:type="paragraph" w:styleId="CommentSubject">
    <w:name w:val="annotation subject"/>
    <w:basedOn w:val="CommentText"/>
    <w:next w:val="CommentText"/>
    <w:link w:val="CommentSubjectChar"/>
    <w:uiPriority w:val="99"/>
    <w:semiHidden/>
    <w:unhideWhenUsed/>
    <w:rsid w:val="004A30B8"/>
    <w:rPr>
      <w:b/>
      <w:bCs/>
    </w:rPr>
  </w:style>
  <w:style w:type="character" w:customStyle="1" w:styleId="CommentSubjectChar">
    <w:name w:val="Comment Subject Char"/>
    <w:basedOn w:val="CommentTextChar"/>
    <w:link w:val="CommentSubject"/>
    <w:uiPriority w:val="99"/>
    <w:semiHidden/>
    <w:rsid w:val="004A3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nv.gov/About/Administration/Substance_Use_Response_Working_Group_(SU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otice.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Beavers@ag.nv.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s06web.zoom.us/j/88920768597"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beavers@ag.nv.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2" ma:contentTypeDescription="Create a new document." ma:contentTypeScope="" ma:versionID="27fb5a858974c8e0f16aaa46b2a45e1c">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9af0781fe0d327a4253e15ee18015e91"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F3B0A-4968-4EBF-B5E0-8B4B15685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A9522-63D0-4277-AE18-5305B27F236C}">
  <ds:schemaRefs>
    <ds:schemaRef ds:uri="http://schemas.microsoft.com/sharepoint/v3/contenttype/forms"/>
  </ds:schemaRefs>
</ds:datastoreItem>
</file>

<file path=customXml/itemProps3.xml><?xml version="1.0" encoding="utf-8"?>
<ds:datastoreItem xmlns:ds="http://schemas.openxmlformats.org/officeDocument/2006/customXml" ds:itemID="{0F40A2E2-4D9C-4B58-82E3-0A5FA00A9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Hale</dc:creator>
  <cp:keywords/>
  <dc:description/>
  <cp:lastModifiedBy>tackea2</cp:lastModifiedBy>
  <cp:revision>2</cp:revision>
  <dcterms:created xsi:type="dcterms:W3CDTF">2022-05-18T03:47:00Z</dcterms:created>
  <dcterms:modified xsi:type="dcterms:W3CDTF">2022-05-18T03:47:00Z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0x010100399DA6830F8F5A42B3447107B7868813</vt:lpwstr>
  </property>
</Properties>
</file>